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38" w:rsidRPr="00942C8B" w:rsidRDefault="00273CEB" w:rsidP="00777788">
      <w:pPr>
        <w:ind w:firstLine="720"/>
        <w:jc w:val="center"/>
        <w:outlineLvl w:val="0"/>
        <w:rPr>
          <w:sz w:val="28"/>
          <w:szCs w:val="28"/>
        </w:rPr>
      </w:pPr>
      <w:bookmarkStart w:id="0" w:name="_GoBack"/>
      <w:bookmarkEnd w:id="0"/>
      <w:r w:rsidRPr="00942C8B">
        <w:rPr>
          <w:noProof/>
          <w:sz w:val="28"/>
          <w:szCs w:val="28"/>
          <w:lang w:eastAsia="en-US"/>
        </w:rPr>
        <w:drawing>
          <wp:anchor distT="0" distB="0" distL="114300" distR="114300" simplePos="0" relativeHeight="251658240" behindDoc="1" locked="0" layoutInCell="1" allowOverlap="1">
            <wp:simplePos x="0" y="0"/>
            <wp:positionH relativeFrom="column">
              <wp:posOffset>18415</wp:posOffset>
            </wp:positionH>
            <wp:positionV relativeFrom="paragraph">
              <wp:posOffset>-3810</wp:posOffset>
            </wp:positionV>
            <wp:extent cx="109728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804545"/>
                    </a:xfrm>
                    <a:prstGeom prst="rect">
                      <a:avLst/>
                    </a:prstGeom>
                    <a:noFill/>
                    <a:ln w="9525">
                      <a:noFill/>
                      <a:miter lim="800000"/>
                      <a:headEnd/>
                      <a:tailEnd/>
                    </a:ln>
                  </pic:spPr>
                </pic:pic>
              </a:graphicData>
            </a:graphic>
          </wp:anchor>
        </w:drawing>
      </w:r>
      <w:r w:rsidR="00627038" w:rsidRPr="00942C8B">
        <w:rPr>
          <w:sz w:val="28"/>
          <w:szCs w:val="28"/>
        </w:rPr>
        <w:t>University of Wisconsin-Milwaukee</w:t>
      </w:r>
    </w:p>
    <w:p w:rsidR="005733F7" w:rsidRPr="00942C8B" w:rsidRDefault="00810593" w:rsidP="00777788">
      <w:pPr>
        <w:ind w:firstLine="720"/>
        <w:jc w:val="center"/>
        <w:outlineLvl w:val="0"/>
        <w:rPr>
          <w:sz w:val="28"/>
          <w:szCs w:val="28"/>
        </w:rPr>
      </w:pPr>
      <w:r w:rsidRPr="00942C8B">
        <w:rPr>
          <w:sz w:val="28"/>
          <w:szCs w:val="28"/>
        </w:rPr>
        <w:t>Sheldon B. Lubar School of Business</w:t>
      </w:r>
    </w:p>
    <w:p w:rsidR="000862AC" w:rsidRPr="00942C8B" w:rsidRDefault="000862AC" w:rsidP="00627038">
      <w:pPr>
        <w:ind w:firstLine="720"/>
        <w:jc w:val="center"/>
        <w:rPr>
          <w:b/>
          <w:sz w:val="28"/>
          <w:szCs w:val="28"/>
        </w:rPr>
      </w:pPr>
      <w:r w:rsidRPr="00942C8B">
        <w:rPr>
          <w:b/>
          <w:sz w:val="28"/>
          <w:szCs w:val="28"/>
        </w:rPr>
        <w:t>Supply Chain Management</w:t>
      </w:r>
    </w:p>
    <w:p w:rsidR="00350838" w:rsidRPr="00942C8B" w:rsidRDefault="00034ED9" w:rsidP="00627038">
      <w:pPr>
        <w:ind w:firstLine="720"/>
        <w:jc w:val="center"/>
        <w:rPr>
          <w:b/>
          <w:sz w:val="28"/>
          <w:szCs w:val="28"/>
        </w:rPr>
      </w:pPr>
      <w:r w:rsidRPr="00942C8B">
        <w:rPr>
          <w:b/>
          <w:sz w:val="28"/>
          <w:szCs w:val="28"/>
        </w:rPr>
        <w:t>Assistant/Associate/Full Professor</w:t>
      </w:r>
    </w:p>
    <w:p w:rsidR="00B10597" w:rsidRPr="003146B9" w:rsidRDefault="00B10597" w:rsidP="00350838">
      <w:pPr>
        <w:jc w:val="center"/>
        <w:rPr>
          <w:sz w:val="32"/>
          <w:szCs w:val="32"/>
        </w:rPr>
      </w:pPr>
    </w:p>
    <w:p w:rsidR="003E7916" w:rsidRPr="00F523B6" w:rsidRDefault="00810593" w:rsidP="0044133D">
      <w:pPr>
        <w:jc w:val="both"/>
        <w:rPr>
          <w:sz w:val="20"/>
          <w:szCs w:val="20"/>
        </w:rPr>
      </w:pPr>
      <w:r w:rsidRPr="00F523B6">
        <w:rPr>
          <w:sz w:val="20"/>
          <w:szCs w:val="20"/>
        </w:rPr>
        <w:t>The Sheldon B. Lubar School of Business</w:t>
      </w:r>
      <w:r w:rsidR="00A61207" w:rsidRPr="00F523B6">
        <w:rPr>
          <w:sz w:val="20"/>
          <w:szCs w:val="20"/>
        </w:rPr>
        <w:t xml:space="preserve"> </w:t>
      </w:r>
      <w:r w:rsidRPr="00F523B6">
        <w:rPr>
          <w:sz w:val="20"/>
          <w:szCs w:val="20"/>
        </w:rPr>
        <w:t>at the University of Wisconsin-Milwaukee invite</w:t>
      </w:r>
      <w:r w:rsidR="00FE6EF3" w:rsidRPr="00F523B6">
        <w:rPr>
          <w:sz w:val="20"/>
          <w:szCs w:val="20"/>
        </w:rPr>
        <w:t>s</w:t>
      </w:r>
      <w:r w:rsidRPr="00F523B6">
        <w:rPr>
          <w:sz w:val="20"/>
          <w:szCs w:val="20"/>
        </w:rPr>
        <w:t xml:space="preserve"> </w:t>
      </w:r>
      <w:r w:rsidR="00FE6EF3" w:rsidRPr="00F523B6">
        <w:rPr>
          <w:sz w:val="20"/>
          <w:szCs w:val="20"/>
        </w:rPr>
        <w:t>o</w:t>
      </w:r>
      <w:r w:rsidR="005733F7" w:rsidRPr="00F523B6">
        <w:rPr>
          <w:sz w:val="20"/>
          <w:szCs w:val="20"/>
        </w:rPr>
        <w:t>utstanding scholars</w:t>
      </w:r>
      <w:r w:rsidR="00FE6EF3" w:rsidRPr="00F523B6">
        <w:rPr>
          <w:sz w:val="20"/>
          <w:szCs w:val="20"/>
        </w:rPr>
        <w:t xml:space="preserve"> to apply </w:t>
      </w:r>
      <w:r w:rsidR="005733F7" w:rsidRPr="00F523B6">
        <w:rPr>
          <w:sz w:val="20"/>
          <w:szCs w:val="20"/>
        </w:rPr>
        <w:t xml:space="preserve">for </w:t>
      </w:r>
      <w:r w:rsidR="00273CEB" w:rsidRPr="00F523B6">
        <w:rPr>
          <w:sz w:val="20"/>
          <w:szCs w:val="20"/>
        </w:rPr>
        <w:t>an</w:t>
      </w:r>
      <w:r w:rsidRPr="00F523B6">
        <w:rPr>
          <w:sz w:val="20"/>
          <w:szCs w:val="20"/>
        </w:rPr>
        <w:t xml:space="preserve"> </w:t>
      </w:r>
      <w:r w:rsidR="00273CEB" w:rsidRPr="00F523B6">
        <w:rPr>
          <w:sz w:val="20"/>
          <w:szCs w:val="20"/>
        </w:rPr>
        <w:t>open-rank position in Su</w:t>
      </w:r>
      <w:r w:rsidR="00350838" w:rsidRPr="00F523B6">
        <w:rPr>
          <w:sz w:val="20"/>
          <w:szCs w:val="20"/>
        </w:rPr>
        <w:t>pply Chain Management</w:t>
      </w:r>
      <w:r w:rsidR="005733F7" w:rsidRPr="00F523B6">
        <w:rPr>
          <w:sz w:val="20"/>
          <w:szCs w:val="20"/>
        </w:rPr>
        <w:t xml:space="preserve">.  </w:t>
      </w:r>
    </w:p>
    <w:p w:rsidR="003E7916" w:rsidRPr="00F523B6" w:rsidRDefault="003E7916" w:rsidP="0044133D">
      <w:pPr>
        <w:jc w:val="both"/>
        <w:rPr>
          <w:sz w:val="20"/>
          <w:szCs w:val="20"/>
        </w:rPr>
      </w:pPr>
    </w:p>
    <w:p w:rsidR="00C456F5" w:rsidRPr="00F523B6" w:rsidRDefault="00C456F5" w:rsidP="00C456F5">
      <w:pPr>
        <w:jc w:val="both"/>
        <w:rPr>
          <w:sz w:val="20"/>
          <w:szCs w:val="20"/>
        </w:rPr>
      </w:pPr>
      <w:r w:rsidRPr="00F523B6">
        <w:rPr>
          <w:sz w:val="20"/>
          <w:szCs w:val="20"/>
        </w:rPr>
        <w:t>The qualified candidate will hold a Ph.D. or equivalent degree, in Business or related field, with expertise in Supply Chain Management, and have the ability to work collegially and collaboratively within the university and the business community</w:t>
      </w:r>
      <w:r w:rsidR="00F523B6">
        <w:rPr>
          <w:sz w:val="20"/>
          <w:szCs w:val="20"/>
        </w:rPr>
        <w:t xml:space="preserve">. </w:t>
      </w:r>
      <w:r w:rsidR="009F530A" w:rsidRPr="00F523B6">
        <w:rPr>
          <w:sz w:val="20"/>
          <w:szCs w:val="20"/>
        </w:rPr>
        <w:t xml:space="preserve"> </w:t>
      </w:r>
      <w:r w:rsidR="00A216F1">
        <w:rPr>
          <w:sz w:val="20"/>
          <w:szCs w:val="20"/>
        </w:rPr>
        <w:t>ABD</w:t>
      </w:r>
      <w:r w:rsidR="00A216F1" w:rsidRPr="00F523B6">
        <w:rPr>
          <w:sz w:val="20"/>
          <w:szCs w:val="20"/>
        </w:rPr>
        <w:t xml:space="preserve"> </w:t>
      </w:r>
      <w:r w:rsidR="00A216F1">
        <w:rPr>
          <w:sz w:val="20"/>
          <w:szCs w:val="20"/>
        </w:rPr>
        <w:t>c</w:t>
      </w:r>
      <w:r w:rsidRPr="00F523B6">
        <w:rPr>
          <w:sz w:val="20"/>
          <w:szCs w:val="20"/>
        </w:rPr>
        <w:t>andidates w</w:t>
      </w:r>
      <w:r w:rsidR="00A216F1">
        <w:rPr>
          <w:sz w:val="20"/>
          <w:szCs w:val="20"/>
        </w:rPr>
        <w:t xml:space="preserve">ill also be considered but must have completed all requirements for the Ph.D. by </w:t>
      </w:r>
      <w:r w:rsidRPr="00F523B6">
        <w:rPr>
          <w:sz w:val="20"/>
          <w:szCs w:val="20"/>
        </w:rPr>
        <w:t>August 2014</w:t>
      </w:r>
      <w:r w:rsidR="00A216F1">
        <w:rPr>
          <w:sz w:val="20"/>
          <w:szCs w:val="20"/>
        </w:rPr>
        <w:t>.</w:t>
      </w:r>
      <w:r w:rsidR="00F523B6">
        <w:rPr>
          <w:sz w:val="20"/>
          <w:szCs w:val="20"/>
        </w:rPr>
        <w:t xml:space="preserve">  Required qualifications</w:t>
      </w:r>
      <w:r w:rsidRPr="00F523B6">
        <w:rPr>
          <w:sz w:val="20"/>
          <w:szCs w:val="20"/>
        </w:rPr>
        <w:t xml:space="preserve"> include a commitment to teaching excellence in such areas as transportation, logistics, and purchasing, and a publication record of exceptional quality or the potential of high-impact research.  </w:t>
      </w:r>
      <w:r w:rsidR="00A216F1">
        <w:rPr>
          <w:sz w:val="20"/>
          <w:szCs w:val="20"/>
        </w:rPr>
        <w:t>C</w:t>
      </w:r>
      <w:r w:rsidRPr="00F523B6">
        <w:rPr>
          <w:sz w:val="20"/>
          <w:szCs w:val="20"/>
        </w:rPr>
        <w:t xml:space="preserve">andidates with demonstrated ability to work effectively on supply chain initiatives in an interdisciplinary environment, </w:t>
      </w:r>
      <w:r w:rsidR="009F530A" w:rsidRPr="00F523B6">
        <w:rPr>
          <w:sz w:val="20"/>
          <w:szCs w:val="20"/>
        </w:rPr>
        <w:t xml:space="preserve">have </w:t>
      </w:r>
      <w:r w:rsidRPr="00F523B6">
        <w:rPr>
          <w:sz w:val="20"/>
          <w:szCs w:val="20"/>
        </w:rPr>
        <w:t xml:space="preserve">the </w:t>
      </w:r>
      <w:r w:rsidR="009F530A" w:rsidRPr="00F523B6">
        <w:rPr>
          <w:sz w:val="20"/>
          <w:szCs w:val="20"/>
        </w:rPr>
        <w:t>cap</w:t>
      </w:r>
      <w:r w:rsidRPr="00F523B6">
        <w:rPr>
          <w:sz w:val="20"/>
          <w:szCs w:val="20"/>
        </w:rPr>
        <w:t xml:space="preserve">ability to supervise students at all academic levels, an understanding of Enterprise Resource Planning (ERP) systems, or the willingness to acquire Level II SAP Certification </w:t>
      </w:r>
      <w:r w:rsidR="00612FA5" w:rsidRPr="00F523B6">
        <w:rPr>
          <w:sz w:val="20"/>
          <w:szCs w:val="20"/>
        </w:rPr>
        <w:t xml:space="preserve">(if not already obtained) </w:t>
      </w:r>
      <w:r w:rsidRPr="00F523B6">
        <w:rPr>
          <w:sz w:val="20"/>
          <w:szCs w:val="20"/>
        </w:rPr>
        <w:t>are preferred.</w:t>
      </w:r>
    </w:p>
    <w:p w:rsidR="009F530A" w:rsidRPr="00F523B6" w:rsidRDefault="009F530A" w:rsidP="00C456F5">
      <w:pPr>
        <w:jc w:val="both"/>
        <w:rPr>
          <w:sz w:val="20"/>
          <w:szCs w:val="20"/>
        </w:rPr>
      </w:pPr>
    </w:p>
    <w:p w:rsidR="009F530A" w:rsidRPr="00F523B6" w:rsidRDefault="009F530A" w:rsidP="009F530A">
      <w:pPr>
        <w:autoSpaceDE w:val="0"/>
        <w:autoSpaceDN w:val="0"/>
        <w:adjustRightInd w:val="0"/>
        <w:spacing w:after="120"/>
        <w:rPr>
          <w:sz w:val="20"/>
          <w:szCs w:val="20"/>
        </w:rPr>
      </w:pPr>
      <w:r w:rsidRPr="00F523B6">
        <w:rPr>
          <w:sz w:val="20"/>
          <w:szCs w:val="20"/>
        </w:rPr>
        <w:t xml:space="preserve">The primary responsibilities in this position will be to provide excellent teaching in the Lubar School of Business and high quality research for publication in top-tier business journals.  </w:t>
      </w:r>
      <w:r w:rsidR="00F523B6" w:rsidRPr="00F523B6">
        <w:rPr>
          <w:sz w:val="20"/>
          <w:szCs w:val="20"/>
        </w:rPr>
        <w:t>T</w:t>
      </w:r>
      <w:r w:rsidRPr="00F523B6">
        <w:rPr>
          <w:sz w:val="20"/>
          <w:szCs w:val="20"/>
        </w:rPr>
        <w:t>he selected candidate will also provide support and collaborate closely with the Supply Chain Management Institute housed in the Lubar School</w:t>
      </w:r>
      <w:r w:rsidR="00F523B6" w:rsidRPr="00F523B6">
        <w:rPr>
          <w:sz w:val="20"/>
          <w:szCs w:val="20"/>
        </w:rPr>
        <w:t xml:space="preserve">.  Additionally, the incumbent will </w:t>
      </w:r>
      <w:r w:rsidRPr="00F523B6">
        <w:rPr>
          <w:sz w:val="20"/>
          <w:szCs w:val="20"/>
        </w:rPr>
        <w:t xml:space="preserve">contribute to the mission of the Lubar School by engaging with, mentoring, and advising students, by providing service to the area, School, and University through committee service and other shared governance activities, and by enhancing the School’s strong linkages with the business community. </w:t>
      </w:r>
    </w:p>
    <w:p w:rsidR="00BE5AAD" w:rsidRPr="00F523B6" w:rsidRDefault="00BE5AAD" w:rsidP="0044133D">
      <w:pPr>
        <w:jc w:val="both"/>
        <w:rPr>
          <w:sz w:val="20"/>
          <w:szCs w:val="20"/>
        </w:rPr>
      </w:pPr>
    </w:p>
    <w:p w:rsidR="008E2E09" w:rsidRPr="00F523B6" w:rsidRDefault="008E2E09" w:rsidP="008E2E09">
      <w:pPr>
        <w:rPr>
          <w:sz w:val="20"/>
          <w:szCs w:val="20"/>
        </w:rPr>
      </w:pPr>
      <w:r w:rsidRPr="00F523B6">
        <w:rPr>
          <w:sz w:val="20"/>
          <w:szCs w:val="20"/>
        </w:rPr>
        <w:t xml:space="preserve">The University of Wisconsin-Milwaukee is Doctoral/Research extensive and a premier public urban university offering a comprehensive liberal arts and professional education at the undergraduate and graduate level.  UWM takes pride in being a student-centered institution that is deeply committed to academic excellence and diversity in its student body, faculty, and staff and is supportive of dual career faculty situations. The Sheldon B. Lubar School of Business is located on UWM’s main 93-acre campus on Milwaukee’s premier Upper East Side, one of the city’s most attractive residential areas on the shore of Lake Michigan with easy proximity to major league sports, entertainment, culture, and dining.  The Sheldon B. Lubar School of Business has been continuously accredited by AACSB International </w:t>
      </w:r>
      <w:r w:rsidR="00783B65" w:rsidRPr="00F523B6">
        <w:rPr>
          <w:sz w:val="20"/>
          <w:szCs w:val="20"/>
        </w:rPr>
        <w:t xml:space="preserve">since 1970 and </w:t>
      </w:r>
      <w:r w:rsidRPr="00F523B6">
        <w:rPr>
          <w:sz w:val="20"/>
          <w:szCs w:val="20"/>
        </w:rPr>
        <w:t xml:space="preserve">is recognized in the UT-Dallas Top 100 Business School Research Rankings, </w:t>
      </w:r>
      <w:r w:rsidRPr="00F523B6">
        <w:rPr>
          <w:i/>
          <w:sz w:val="20"/>
          <w:szCs w:val="20"/>
        </w:rPr>
        <w:t>Businessweek</w:t>
      </w:r>
      <w:r w:rsidRPr="00F523B6">
        <w:rPr>
          <w:sz w:val="20"/>
          <w:szCs w:val="20"/>
        </w:rPr>
        <w:t xml:space="preserve"> part-time MBA rankings, and </w:t>
      </w:r>
      <w:r w:rsidRPr="00F523B6">
        <w:rPr>
          <w:i/>
          <w:sz w:val="20"/>
          <w:szCs w:val="20"/>
        </w:rPr>
        <w:t>U.S. News &amp; World Report</w:t>
      </w:r>
      <w:r w:rsidRPr="00F523B6">
        <w:rPr>
          <w:sz w:val="20"/>
          <w:szCs w:val="20"/>
        </w:rPr>
        <w:t xml:space="preserve"> Best Undergraduate Business Programs.  It offers BBA, MBA, Executive MBA, MS and Ph.D. degree programs.  A total of 75 full-time faculty members bring an impressive range of expertise to the School, with doctorates and advanced training from some of the country’s leading universities.  Lubar Hall is technologically sophisticated using cutting edge multimedia in the classroom to enhance the learning experience of its students with the use of TurningPoint’s polling, Smartboard interactivity, and Mediasite’s lecture capture.  Further information can be found at </w:t>
      </w:r>
      <w:hyperlink r:id="rId8" w:history="1">
        <w:r w:rsidRPr="00F523B6">
          <w:rPr>
            <w:rStyle w:val="Hyperlink"/>
            <w:sz w:val="20"/>
            <w:szCs w:val="20"/>
          </w:rPr>
          <w:t>www.uwm.edu</w:t>
        </w:r>
      </w:hyperlink>
      <w:r w:rsidRPr="00F523B6">
        <w:rPr>
          <w:sz w:val="20"/>
          <w:szCs w:val="20"/>
        </w:rPr>
        <w:t xml:space="preserve"> and </w:t>
      </w:r>
      <w:r w:rsidRPr="00F523B6">
        <w:rPr>
          <w:rStyle w:val="Hyperlink"/>
          <w:sz w:val="20"/>
          <w:szCs w:val="20"/>
        </w:rPr>
        <w:t>www.</w:t>
      </w:r>
      <w:r w:rsidR="0014135D" w:rsidRPr="00F523B6">
        <w:rPr>
          <w:rStyle w:val="Hyperlink"/>
          <w:sz w:val="20"/>
          <w:szCs w:val="20"/>
        </w:rPr>
        <w:t>lubar.</w:t>
      </w:r>
      <w:r w:rsidRPr="00F523B6">
        <w:rPr>
          <w:rStyle w:val="Hyperlink"/>
          <w:sz w:val="20"/>
          <w:szCs w:val="20"/>
        </w:rPr>
        <w:t>uwm.edu</w:t>
      </w:r>
      <w:r w:rsidRPr="00F523B6">
        <w:rPr>
          <w:sz w:val="20"/>
          <w:szCs w:val="20"/>
        </w:rPr>
        <w:t xml:space="preserve"> </w:t>
      </w:r>
    </w:p>
    <w:p w:rsidR="008E2E09" w:rsidRPr="00F523B6" w:rsidRDefault="008E2E09" w:rsidP="008E2E09">
      <w:pPr>
        <w:rPr>
          <w:sz w:val="20"/>
          <w:szCs w:val="20"/>
        </w:rPr>
      </w:pPr>
    </w:p>
    <w:p w:rsidR="00C93C09" w:rsidRPr="00F523B6" w:rsidRDefault="0095526A" w:rsidP="002653FA">
      <w:pPr>
        <w:jc w:val="both"/>
        <w:rPr>
          <w:sz w:val="20"/>
          <w:szCs w:val="20"/>
        </w:rPr>
      </w:pPr>
      <w:r w:rsidRPr="00F523B6">
        <w:rPr>
          <w:sz w:val="20"/>
          <w:szCs w:val="20"/>
        </w:rPr>
        <w:t xml:space="preserve">Candidates seeking consideration must apply at </w:t>
      </w:r>
      <w:hyperlink r:id="rId9" w:tgtFrame="_blank" w:history="1">
        <w:r w:rsidR="002F73B9" w:rsidRPr="002F73B9">
          <w:rPr>
            <w:rStyle w:val="Hyperlink"/>
            <w:sz w:val="20"/>
            <w:szCs w:val="20"/>
          </w:rPr>
          <w:t>http://jobs.uwm.edu/postings/16663</w:t>
        </w:r>
      </w:hyperlink>
      <w:r w:rsidR="002F73B9">
        <w:t xml:space="preserve"> </w:t>
      </w:r>
      <w:r w:rsidRPr="00F523B6">
        <w:rPr>
          <w:sz w:val="20"/>
          <w:szCs w:val="20"/>
        </w:rPr>
        <w:t>and submit application materia</w:t>
      </w:r>
      <w:r w:rsidR="0032258A" w:rsidRPr="00F523B6">
        <w:rPr>
          <w:sz w:val="20"/>
          <w:szCs w:val="20"/>
        </w:rPr>
        <w:t xml:space="preserve">ls electronically to include: cover </w:t>
      </w:r>
      <w:r w:rsidRPr="00F523B6">
        <w:rPr>
          <w:sz w:val="20"/>
          <w:szCs w:val="20"/>
        </w:rPr>
        <w:t>letter</w:t>
      </w:r>
      <w:r w:rsidR="0032258A" w:rsidRPr="00F523B6">
        <w:rPr>
          <w:sz w:val="20"/>
          <w:szCs w:val="20"/>
        </w:rPr>
        <w:t>;</w:t>
      </w:r>
      <w:r w:rsidRPr="00F523B6">
        <w:rPr>
          <w:sz w:val="20"/>
          <w:szCs w:val="20"/>
        </w:rPr>
        <w:t xml:space="preserve"> curriculum vitae describing educational backgro</w:t>
      </w:r>
      <w:r w:rsidR="002F10C6">
        <w:rPr>
          <w:sz w:val="20"/>
          <w:szCs w:val="20"/>
        </w:rPr>
        <w:t>und</w:t>
      </w:r>
      <w:r w:rsidR="00910A5D">
        <w:rPr>
          <w:sz w:val="20"/>
          <w:szCs w:val="20"/>
        </w:rPr>
        <w:t xml:space="preserve"> and</w:t>
      </w:r>
      <w:r w:rsidR="002F10C6">
        <w:rPr>
          <w:sz w:val="20"/>
          <w:szCs w:val="20"/>
        </w:rPr>
        <w:t xml:space="preserve"> work experience</w:t>
      </w:r>
      <w:r w:rsidR="00910A5D">
        <w:rPr>
          <w:sz w:val="20"/>
          <w:szCs w:val="20"/>
        </w:rPr>
        <w:t>;</w:t>
      </w:r>
      <w:r w:rsidR="002F10C6">
        <w:rPr>
          <w:sz w:val="20"/>
          <w:szCs w:val="20"/>
        </w:rPr>
        <w:t xml:space="preserve"> </w:t>
      </w:r>
      <w:r w:rsidR="002F10C6" w:rsidRPr="00F523B6">
        <w:rPr>
          <w:sz w:val="20"/>
          <w:szCs w:val="20"/>
        </w:rPr>
        <w:t xml:space="preserve">a statement of teaching and research interest </w:t>
      </w:r>
      <w:r w:rsidR="002F10C6">
        <w:rPr>
          <w:sz w:val="20"/>
          <w:szCs w:val="20"/>
        </w:rPr>
        <w:t xml:space="preserve">and </w:t>
      </w:r>
      <w:r w:rsidRPr="00F523B6">
        <w:rPr>
          <w:sz w:val="20"/>
          <w:szCs w:val="20"/>
        </w:rPr>
        <w:t>publications</w:t>
      </w:r>
      <w:r w:rsidR="002F10C6">
        <w:rPr>
          <w:sz w:val="20"/>
          <w:szCs w:val="20"/>
        </w:rPr>
        <w:t xml:space="preserve">.  Also include </w:t>
      </w:r>
      <w:r w:rsidRPr="00F523B6">
        <w:rPr>
          <w:sz w:val="20"/>
          <w:szCs w:val="20"/>
        </w:rPr>
        <w:t>a list of courses taught</w:t>
      </w:r>
      <w:r w:rsidR="002F10C6">
        <w:rPr>
          <w:sz w:val="20"/>
          <w:szCs w:val="20"/>
        </w:rPr>
        <w:t xml:space="preserve"> </w:t>
      </w:r>
      <w:r w:rsidRPr="00F523B6">
        <w:rPr>
          <w:sz w:val="20"/>
          <w:szCs w:val="20"/>
        </w:rPr>
        <w:t xml:space="preserve">and teaching evaluations.  Please provide </w:t>
      </w:r>
      <w:r w:rsidR="002653FA" w:rsidRPr="00F523B6">
        <w:rPr>
          <w:sz w:val="20"/>
          <w:szCs w:val="20"/>
        </w:rPr>
        <w:t xml:space="preserve">a list of </w:t>
      </w:r>
      <w:r w:rsidR="002C1381" w:rsidRPr="00F523B6">
        <w:rPr>
          <w:sz w:val="20"/>
          <w:szCs w:val="20"/>
        </w:rPr>
        <w:t xml:space="preserve">three references with contact information </w:t>
      </w:r>
      <w:r w:rsidR="00D34CF5" w:rsidRPr="00F523B6">
        <w:rPr>
          <w:sz w:val="20"/>
          <w:szCs w:val="20"/>
        </w:rPr>
        <w:t xml:space="preserve">to include postal </w:t>
      </w:r>
      <w:r w:rsidRPr="00F523B6">
        <w:rPr>
          <w:sz w:val="20"/>
          <w:szCs w:val="20"/>
        </w:rPr>
        <w:t>addresses, e-mail and telephone numbers</w:t>
      </w:r>
      <w:r w:rsidR="00D34CF5" w:rsidRPr="00F523B6">
        <w:rPr>
          <w:sz w:val="20"/>
          <w:szCs w:val="20"/>
        </w:rPr>
        <w:t xml:space="preserve"> with your application.</w:t>
      </w:r>
      <w:r w:rsidRPr="00F523B6">
        <w:rPr>
          <w:sz w:val="20"/>
          <w:szCs w:val="20"/>
        </w:rPr>
        <w:t xml:space="preserve">  Under Wisconsin’s open records law, requests for confidentiality will be honored, except that names and titles of all finalists must be disclosed upon request.  </w:t>
      </w:r>
      <w:r w:rsidR="002653FA" w:rsidRPr="00F523B6">
        <w:rPr>
          <w:sz w:val="20"/>
          <w:szCs w:val="20"/>
        </w:rPr>
        <w:t>Review of applications will continue until the position is filled.</w:t>
      </w:r>
    </w:p>
    <w:p w:rsidR="002653FA" w:rsidRPr="00F523B6" w:rsidRDefault="002653FA" w:rsidP="002653FA">
      <w:pPr>
        <w:jc w:val="both"/>
        <w:rPr>
          <w:sz w:val="20"/>
          <w:szCs w:val="20"/>
        </w:rPr>
      </w:pPr>
    </w:p>
    <w:p w:rsidR="006D6C31" w:rsidRPr="00F523B6" w:rsidRDefault="00C93C09" w:rsidP="00C93C09">
      <w:pPr>
        <w:pStyle w:val="BlockText"/>
        <w:ind w:left="0" w:right="36" w:firstLine="0"/>
        <w:jc w:val="left"/>
        <w:rPr>
          <w:sz w:val="20"/>
        </w:rPr>
      </w:pPr>
      <w:r w:rsidRPr="00F523B6">
        <w:rPr>
          <w:sz w:val="20"/>
        </w:rPr>
        <w:t xml:space="preserve">The University of Wisconsin-Milwaukee is an AA/EEO employer committed to </w:t>
      </w:r>
      <w:r w:rsidR="002C1381" w:rsidRPr="00F523B6">
        <w:rPr>
          <w:sz w:val="20"/>
        </w:rPr>
        <w:t xml:space="preserve">increasing diversity in recruitment and retention and advancing our University as an inclusive campus.  Under </w:t>
      </w:r>
      <w:r w:rsidR="00C641CC" w:rsidRPr="00F523B6">
        <w:rPr>
          <w:sz w:val="20"/>
        </w:rPr>
        <w:t>Wisconsin’s</w:t>
      </w:r>
      <w:r w:rsidR="002C1381" w:rsidRPr="00F523B6">
        <w:rPr>
          <w:sz w:val="20"/>
        </w:rPr>
        <w:t xml:space="preserve"> open </w:t>
      </w:r>
      <w:r w:rsidR="00C641CC" w:rsidRPr="00F523B6">
        <w:rPr>
          <w:sz w:val="20"/>
        </w:rPr>
        <w:t>records</w:t>
      </w:r>
      <w:r w:rsidR="002C1381" w:rsidRPr="00F523B6">
        <w:rPr>
          <w:sz w:val="20"/>
        </w:rPr>
        <w:t xml:space="preserve"> law, request for confidentiality will be honored, except that the names and titles of all </w:t>
      </w:r>
      <w:r w:rsidR="00C641CC" w:rsidRPr="00F523B6">
        <w:rPr>
          <w:sz w:val="20"/>
        </w:rPr>
        <w:t>finalists</w:t>
      </w:r>
      <w:r w:rsidR="002C1381" w:rsidRPr="00F523B6">
        <w:rPr>
          <w:sz w:val="20"/>
        </w:rPr>
        <w:t xml:space="preserve"> </w:t>
      </w:r>
      <w:r w:rsidR="00C641CC" w:rsidRPr="00F523B6">
        <w:rPr>
          <w:sz w:val="20"/>
        </w:rPr>
        <w:t>must</w:t>
      </w:r>
      <w:r w:rsidR="002C1381" w:rsidRPr="00F523B6">
        <w:rPr>
          <w:sz w:val="20"/>
        </w:rPr>
        <w:t xml:space="preserve"> be disclosed upon request.  </w:t>
      </w:r>
      <w:r w:rsidRPr="00F523B6">
        <w:rPr>
          <w:sz w:val="20"/>
        </w:rPr>
        <w:t xml:space="preserve">All finalists for this position will require a criminal records review consistent with the Wisconsin Fair Employment Act.  </w:t>
      </w:r>
      <w:r w:rsidR="002C1381" w:rsidRPr="00F523B6">
        <w:rPr>
          <w:sz w:val="20"/>
        </w:rPr>
        <w:t xml:space="preserve">For information relating to </w:t>
      </w:r>
      <w:r w:rsidR="000862AC" w:rsidRPr="00F523B6">
        <w:rPr>
          <w:sz w:val="20"/>
        </w:rPr>
        <w:t>t</w:t>
      </w:r>
      <w:r w:rsidR="00641A59" w:rsidRPr="00F523B6">
        <w:rPr>
          <w:sz w:val="20"/>
        </w:rPr>
        <w:t>he UWM Campus Security Report</w:t>
      </w:r>
      <w:r w:rsidR="002C1381" w:rsidRPr="00F523B6">
        <w:rPr>
          <w:sz w:val="20"/>
        </w:rPr>
        <w:t xml:space="preserve">, see </w:t>
      </w:r>
      <w:hyperlink r:id="rId10" w:history="1">
        <w:r w:rsidR="00C641CC" w:rsidRPr="00F523B6">
          <w:rPr>
            <w:rStyle w:val="Hyperlink"/>
            <w:sz w:val="20"/>
          </w:rPr>
          <w:t>www.cleryact.uwm.edu</w:t>
        </w:r>
      </w:hyperlink>
      <w:r w:rsidR="00C641CC" w:rsidRPr="00F523B6">
        <w:rPr>
          <w:sz w:val="20"/>
        </w:rPr>
        <w:t xml:space="preserve"> or contact the Office of Student Life at (414) 229</w:t>
      </w:r>
      <w:r w:rsidR="00783B65" w:rsidRPr="00F523B6">
        <w:rPr>
          <w:sz w:val="20"/>
        </w:rPr>
        <w:t>-</w:t>
      </w:r>
      <w:r w:rsidR="00C641CC" w:rsidRPr="00F523B6">
        <w:rPr>
          <w:sz w:val="20"/>
        </w:rPr>
        <w:t xml:space="preserve">4632 for a paper copy.  </w:t>
      </w:r>
    </w:p>
    <w:p w:rsidR="00C641CC" w:rsidRPr="00F523B6" w:rsidRDefault="00C641CC" w:rsidP="00C93C09">
      <w:pPr>
        <w:pStyle w:val="BlockText"/>
        <w:ind w:left="0" w:right="36" w:firstLine="0"/>
        <w:jc w:val="left"/>
        <w:rPr>
          <w:sz w:val="20"/>
        </w:rPr>
      </w:pPr>
    </w:p>
    <w:p w:rsidR="00C93C09" w:rsidRPr="00F523B6" w:rsidRDefault="006D6C31" w:rsidP="006D6C31">
      <w:pPr>
        <w:pStyle w:val="BlockText"/>
        <w:ind w:left="0" w:right="36" w:firstLine="0"/>
        <w:jc w:val="left"/>
        <w:rPr>
          <w:b/>
          <w:sz w:val="20"/>
        </w:rPr>
      </w:pPr>
      <w:r w:rsidRPr="00F523B6">
        <w:rPr>
          <w:sz w:val="20"/>
        </w:rPr>
        <w:t xml:space="preserve">Questions </w:t>
      </w:r>
      <w:r w:rsidR="00C641CC" w:rsidRPr="00F523B6">
        <w:rPr>
          <w:sz w:val="20"/>
        </w:rPr>
        <w:t>about this position sh</w:t>
      </w:r>
      <w:r w:rsidRPr="00F523B6">
        <w:rPr>
          <w:sz w:val="20"/>
        </w:rPr>
        <w:t xml:space="preserve">ould be directed to </w:t>
      </w:r>
      <w:proofErr w:type="gramStart"/>
      <w:r w:rsidR="00612FA5" w:rsidRPr="00F523B6">
        <w:rPr>
          <w:sz w:val="20"/>
        </w:rPr>
        <w:t xml:space="preserve">either </w:t>
      </w:r>
      <w:r w:rsidRPr="00F523B6">
        <w:rPr>
          <w:sz w:val="20"/>
        </w:rPr>
        <w:t>Dr</w:t>
      </w:r>
      <w:proofErr w:type="gramEnd"/>
      <w:r w:rsidRPr="00F523B6">
        <w:rPr>
          <w:sz w:val="20"/>
        </w:rPr>
        <w:t>. Anthony Ross, Professor and Rockwell Automation Endowed Chair, at 414-229-6515</w:t>
      </w:r>
      <w:r w:rsidR="00612FA5" w:rsidRPr="00F523B6">
        <w:rPr>
          <w:sz w:val="20"/>
        </w:rPr>
        <w:t xml:space="preserve"> (</w:t>
      </w:r>
      <w:hyperlink r:id="rId11" w:history="1">
        <w:r w:rsidRPr="00F523B6">
          <w:rPr>
            <w:rStyle w:val="Hyperlink"/>
            <w:sz w:val="20"/>
          </w:rPr>
          <w:t>antross@uwm.edu</w:t>
        </w:r>
      </w:hyperlink>
      <w:r w:rsidR="00612FA5" w:rsidRPr="00F523B6">
        <w:rPr>
          <w:sz w:val="20"/>
        </w:rPr>
        <w:t>), or to Dr. Xiaohang Yue, Associate Professor at 414-229-4235 (</w:t>
      </w:r>
      <w:hyperlink r:id="rId12" w:history="1">
        <w:r w:rsidR="00612FA5" w:rsidRPr="00F523B6">
          <w:rPr>
            <w:rStyle w:val="Hyperlink"/>
            <w:sz w:val="20"/>
          </w:rPr>
          <w:t>xyue@uwm.edu</w:t>
        </w:r>
      </w:hyperlink>
      <w:r w:rsidR="00612FA5" w:rsidRPr="00F523B6">
        <w:rPr>
          <w:sz w:val="20"/>
        </w:rPr>
        <w:t>) in the Sheldon B. Lubar School of Business.</w:t>
      </w:r>
    </w:p>
    <w:sectPr w:rsidR="00C93C09" w:rsidRPr="00F523B6" w:rsidSect="00B10597">
      <w:pgSz w:w="12240" w:h="15840"/>
      <w:pgMar w:top="129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25BF"/>
    <w:multiLevelType w:val="multilevel"/>
    <w:tmpl w:val="777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45056"/>
    <w:multiLevelType w:val="multilevel"/>
    <w:tmpl w:val="60A8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40997"/>
    <w:multiLevelType w:val="multilevel"/>
    <w:tmpl w:val="15EA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A5752"/>
    <w:multiLevelType w:val="multilevel"/>
    <w:tmpl w:val="4B5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1D34"/>
    <w:multiLevelType w:val="hybridMultilevel"/>
    <w:tmpl w:val="16981B1C"/>
    <w:lvl w:ilvl="0" w:tplc="6C64D7BA">
      <w:start w:val="1"/>
      <w:numFmt w:val="bullet"/>
      <w:lvlText w:val=""/>
      <w:lvlJc w:val="left"/>
      <w:pPr>
        <w:tabs>
          <w:tab w:val="num" w:pos="1600"/>
        </w:tabs>
        <w:ind w:left="1600" w:hanging="40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EA87CD4"/>
    <w:multiLevelType w:val="multilevel"/>
    <w:tmpl w:val="422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771BF"/>
    <w:multiLevelType w:val="multilevel"/>
    <w:tmpl w:val="0950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1144E"/>
    <w:multiLevelType w:val="hybridMultilevel"/>
    <w:tmpl w:val="588EDB38"/>
    <w:lvl w:ilvl="0" w:tplc="6C64D7BA">
      <w:start w:val="1"/>
      <w:numFmt w:val="bullet"/>
      <w:lvlText w:val=""/>
      <w:lvlJc w:val="left"/>
      <w:pPr>
        <w:tabs>
          <w:tab w:val="num" w:pos="1600"/>
        </w:tabs>
        <w:ind w:left="1600" w:hanging="40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5963007A"/>
    <w:multiLevelType w:val="multilevel"/>
    <w:tmpl w:val="0A0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D2ADA"/>
    <w:multiLevelType w:val="multilevel"/>
    <w:tmpl w:val="76C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830F6"/>
    <w:multiLevelType w:val="multilevel"/>
    <w:tmpl w:val="0634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321ED"/>
    <w:multiLevelType w:val="multilevel"/>
    <w:tmpl w:val="6F9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A3099"/>
    <w:multiLevelType w:val="multilevel"/>
    <w:tmpl w:val="D27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35694"/>
    <w:multiLevelType w:val="multilevel"/>
    <w:tmpl w:val="734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E063D"/>
    <w:multiLevelType w:val="multilevel"/>
    <w:tmpl w:val="0B66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6"/>
  </w:num>
  <w:num w:numId="4">
    <w:abstractNumId w:val="11"/>
  </w:num>
  <w:num w:numId="5">
    <w:abstractNumId w:val="10"/>
  </w:num>
  <w:num w:numId="6">
    <w:abstractNumId w:val="2"/>
  </w:num>
  <w:num w:numId="7">
    <w:abstractNumId w:val="3"/>
  </w:num>
  <w:num w:numId="8">
    <w:abstractNumId w:val="9"/>
  </w:num>
  <w:num w:numId="9">
    <w:abstractNumId w:val="0"/>
  </w:num>
  <w:num w:numId="10">
    <w:abstractNumId w:val="1"/>
  </w:num>
  <w:num w:numId="11">
    <w:abstractNumId w:val="7"/>
  </w:num>
  <w:num w:numId="12">
    <w:abstractNumId w:val="4"/>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A"/>
    <w:rsid w:val="00024682"/>
    <w:rsid w:val="00034ED9"/>
    <w:rsid w:val="00035A22"/>
    <w:rsid w:val="00044D10"/>
    <w:rsid w:val="00076BD3"/>
    <w:rsid w:val="000862AC"/>
    <w:rsid w:val="00094C1A"/>
    <w:rsid w:val="000F4D95"/>
    <w:rsid w:val="0011049F"/>
    <w:rsid w:val="00112CFF"/>
    <w:rsid w:val="00120C67"/>
    <w:rsid w:val="00125371"/>
    <w:rsid w:val="001339AA"/>
    <w:rsid w:val="0013613B"/>
    <w:rsid w:val="00136198"/>
    <w:rsid w:val="0014135D"/>
    <w:rsid w:val="00150284"/>
    <w:rsid w:val="0015387B"/>
    <w:rsid w:val="001620A6"/>
    <w:rsid w:val="00173CB0"/>
    <w:rsid w:val="00181E5B"/>
    <w:rsid w:val="00185E4A"/>
    <w:rsid w:val="001A386C"/>
    <w:rsid w:val="00213141"/>
    <w:rsid w:val="0023527B"/>
    <w:rsid w:val="002573F9"/>
    <w:rsid w:val="002653FA"/>
    <w:rsid w:val="0027067B"/>
    <w:rsid w:val="00273CEB"/>
    <w:rsid w:val="002919EF"/>
    <w:rsid w:val="002923CD"/>
    <w:rsid w:val="002C1381"/>
    <w:rsid w:val="002E5678"/>
    <w:rsid w:val="002F10C6"/>
    <w:rsid w:val="002F1687"/>
    <w:rsid w:val="002F73B9"/>
    <w:rsid w:val="002F7782"/>
    <w:rsid w:val="003146B9"/>
    <w:rsid w:val="0031587F"/>
    <w:rsid w:val="0032258A"/>
    <w:rsid w:val="0032423B"/>
    <w:rsid w:val="00350838"/>
    <w:rsid w:val="00390586"/>
    <w:rsid w:val="003D0BF6"/>
    <w:rsid w:val="003E7916"/>
    <w:rsid w:val="0044121C"/>
    <w:rsid w:val="0044133D"/>
    <w:rsid w:val="00441FF2"/>
    <w:rsid w:val="00470BEF"/>
    <w:rsid w:val="0050327C"/>
    <w:rsid w:val="00522EC8"/>
    <w:rsid w:val="005733F7"/>
    <w:rsid w:val="005F62E3"/>
    <w:rsid w:val="005F7AB6"/>
    <w:rsid w:val="00612FA5"/>
    <w:rsid w:val="00616157"/>
    <w:rsid w:val="00627038"/>
    <w:rsid w:val="006401EB"/>
    <w:rsid w:val="00641A59"/>
    <w:rsid w:val="00647274"/>
    <w:rsid w:val="006507C8"/>
    <w:rsid w:val="00675A32"/>
    <w:rsid w:val="00694948"/>
    <w:rsid w:val="006A565E"/>
    <w:rsid w:val="006C6AA8"/>
    <w:rsid w:val="006D565C"/>
    <w:rsid w:val="006D6C31"/>
    <w:rsid w:val="006F47CE"/>
    <w:rsid w:val="00767C80"/>
    <w:rsid w:val="00772E6A"/>
    <w:rsid w:val="00777788"/>
    <w:rsid w:val="00783B65"/>
    <w:rsid w:val="007A0D78"/>
    <w:rsid w:val="007E13F4"/>
    <w:rsid w:val="00810593"/>
    <w:rsid w:val="00830403"/>
    <w:rsid w:val="008308A8"/>
    <w:rsid w:val="00891C36"/>
    <w:rsid w:val="008E2E09"/>
    <w:rsid w:val="008F1B15"/>
    <w:rsid w:val="00910A5D"/>
    <w:rsid w:val="00930FF2"/>
    <w:rsid w:val="00942C8B"/>
    <w:rsid w:val="0095526A"/>
    <w:rsid w:val="00986CA3"/>
    <w:rsid w:val="009967B6"/>
    <w:rsid w:val="009F530A"/>
    <w:rsid w:val="00A018D5"/>
    <w:rsid w:val="00A13A75"/>
    <w:rsid w:val="00A216F1"/>
    <w:rsid w:val="00A2268C"/>
    <w:rsid w:val="00A319DD"/>
    <w:rsid w:val="00A52FD2"/>
    <w:rsid w:val="00A547F3"/>
    <w:rsid w:val="00A61207"/>
    <w:rsid w:val="00A65101"/>
    <w:rsid w:val="00AC6563"/>
    <w:rsid w:val="00AD1436"/>
    <w:rsid w:val="00AD478B"/>
    <w:rsid w:val="00AF3888"/>
    <w:rsid w:val="00AF5F0B"/>
    <w:rsid w:val="00B10597"/>
    <w:rsid w:val="00B2189E"/>
    <w:rsid w:val="00B24019"/>
    <w:rsid w:val="00B415B6"/>
    <w:rsid w:val="00B61FFE"/>
    <w:rsid w:val="00B70BEC"/>
    <w:rsid w:val="00B75093"/>
    <w:rsid w:val="00BE5AAD"/>
    <w:rsid w:val="00C456F5"/>
    <w:rsid w:val="00C641CC"/>
    <w:rsid w:val="00C86B8F"/>
    <w:rsid w:val="00C93C09"/>
    <w:rsid w:val="00CA25E5"/>
    <w:rsid w:val="00D34CF5"/>
    <w:rsid w:val="00D60F95"/>
    <w:rsid w:val="00D66A47"/>
    <w:rsid w:val="00D9180A"/>
    <w:rsid w:val="00DC5974"/>
    <w:rsid w:val="00DD70D4"/>
    <w:rsid w:val="00DD7244"/>
    <w:rsid w:val="00DE5902"/>
    <w:rsid w:val="00DE6743"/>
    <w:rsid w:val="00E05690"/>
    <w:rsid w:val="00E11B29"/>
    <w:rsid w:val="00E33257"/>
    <w:rsid w:val="00E6300D"/>
    <w:rsid w:val="00ED057F"/>
    <w:rsid w:val="00F35704"/>
    <w:rsid w:val="00F523B6"/>
    <w:rsid w:val="00F525EC"/>
    <w:rsid w:val="00F92076"/>
    <w:rsid w:val="00FE4973"/>
    <w:rsid w:val="00FE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36"/>
    <w:rPr>
      <w:sz w:val="24"/>
      <w:szCs w:val="24"/>
      <w:lang w:eastAsia="zh-CN"/>
    </w:rPr>
  </w:style>
  <w:style w:type="paragraph" w:styleId="Heading1">
    <w:name w:val="heading 1"/>
    <w:basedOn w:val="Normal"/>
    <w:next w:val="Normal"/>
    <w:qFormat/>
    <w:rsid w:val="00086E12"/>
    <w:pPr>
      <w:keepNext/>
      <w:outlineLvl w:val="0"/>
    </w:pPr>
    <w:rPr>
      <w:rFonts w:ascii="Arial" w:eastAsia="Dotum" w:hAnsi="Arial"/>
      <w:sz w:val="28"/>
      <w:szCs w:val="28"/>
    </w:rPr>
  </w:style>
  <w:style w:type="paragraph" w:styleId="Heading2">
    <w:name w:val="heading 2"/>
    <w:basedOn w:val="Normal"/>
    <w:next w:val="Normal"/>
    <w:qFormat/>
    <w:rsid w:val="008D3D5B"/>
    <w:pPr>
      <w:keepNext/>
      <w:outlineLvl w:val="1"/>
    </w:pPr>
    <w:rPr>
      <w:rFonts w:ascii="Arial" w:eastAsia="Dotum" w:hAnsi="Arial"/>
    </w:rPr>
  </w:style>
  <w:style w:type="paragraph" w:styleId="Heading3">
    <w:name w:val="heading 3"/>
    <w:basedOn w:val="Normal"/>
    <w:qFormat/>
    <w:rsid w:val="004A1081"/>
    <w:pPr>
      <w:spacing w:before="100" w:beforeAutospacing="1" w:after="100" w:afterAutospacing="1"/>
      <w:outlineLvl w:val="2"/>
    </w:pPr>
    <w:rPr>
      <w:b/>
      <w:bCs/>
      <w:sz w:val="27"/>
      <w:szCs w:val="27"/>
      <w:lang w:eastAsia="ko-KR"/>
    </w:rPr>
  </w:style>
  <w:style w:type="paragraph" w:styleId="Heading4">
    <w:name w:val="heading 4"/>
    <w:basedOn w:val="Normal"/>
    <w:next w:val="Normal"/>
    <w:qFormat/>
    <w:rsid w:val="006A6DDA"/>
    <w:pPr>
      <w:keepNext/>
      <w:ind w:left="85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1081"/>
    <w:pPr>
      <w:spacing w:before="100" w:beforeAutospacing="1" w:after="100" w:afterAutospacing="1"/>
    </w:pPr>
    <w:rPr>
      <w:lang w:eastAsia="ko-KR"/>
    </w:rPr>
  </w:style>
  <w:style w:type="character" w:styleId="Hyperlink">
    <w:name w:val="Hyperlink"/>
    <w:basedOn w:val="DefaultParagraphFont"/>
    <w:rsid w:val="004A1081"/>
    <w:rPr>
      <w:color w:val="0000FF"/>
      <w:u w:val="single"/>
    </w:rPr>
  </w:style>
  <w:style w:type="character" w:customStyle="1" w:styleId="label">
    <w:name w:val="label"/>
    <w:basedOn w:val="DefaultParagraphFont"/>
    <w:rsid w:val="004A1081"/>
  </w:style>
  <w:style w:type="character" w:styleId="Emphasis">
    <w:name w:val="Emphasis"/>
    <w:basedOn w:val="DefaultParagraphFont"/>
    <w:qFormat/>
    <w:rsid w:val="004A1081"/>
    <w:rPr>
      <w:i/>
      <w:iCs/>
    </w:rPr>
  </w:style>
  <w:style w:type="character" w:styleId="Strong">
    <w:name w:val="Strong"/>
    <w:basedOn w:val="DefaultParagraphFont"/>
    <w:qFormat/>
    <w:rsid w:val="004A1081"/>
    <w:rPr>
      <w:b/>
      <w:bCs/>
    </w:rPr>
  </w:style>
  <w:style w:type="character" w:customStyle="1" w:styleId="smblacktext">
    <w:name w:val="smblacktext"/>
    <w:basedOn w:val="DefaultParagraphFont"/>
    <w:rsid w:val="001525D8"/>
  </w:style>
  <w:style w:type="paragraph" w:styleId="HTMLPreformatted">
    <w:name w:val="HTML Preformatted"/>
    <w:basedOn w:val="Normal"/>
    <w:rsid w:val="00E8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character" w:styleId="HTMLTypewriter">
    <w:name w:val="HTML Typewriter"/>
    <w:basedOn w:val="DefaultParagraphFont"/>
    <w:rsid w:val="00E83E9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6079F"/>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79F"/>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5014DB"/>
    <w:rPr>
      <w:sz w:val="18"/>
      <w:szCs w:val="18"/>
    </w:rPr>
  </w:style>
  <w:style w:type="paragraph" w:styleId="CommentText">
    <w:name w:val="annotation text"/>
    <w:basedOn w:val="Normal"/>
    <w:link w:val="CommentTextChar"/>
    <w:uiPriority w:val="99"/>
    <w:semiHidden/>
    <w:unhideWhenUsed/>
    <w:rsid w:val="005014DB"/>
  </w:style>
  <w:style w:type="character" w:customStyle="1" w:styleId="CommentTextChar">
    <w:name w:val="Comment Text Char"/>
    <w:basedOn w:val="DefaultParagraphFont"/>
    <w:link w:val="CommentText"/>
    <w:uiPriority w:val="99"/>
    <w:semiHidden/>
    <w:rsid w:val="005014DB"/>
    <w:rPr>
      <w:sz w:val="24"/>
      <w:szCs w:val="24"/>
      <w:lang w:eastAsia="zh-CN"/>
    </w:rPr>
  </w:style>
  <w:style w:type="paragraph" w:styleId="CommentSubject">
    <w:name w:val="annotation subject"/>
    <w:basedOn w:val="CommentText"/>
    <w:next w:val="CommentText"/>
    <w:link w:val="CommentSubjectChar"/>
    <w:uiPriority w:val="99"/>
    <w:semiHidden/>
    <w:unhideWhenUsed/>
    <w:rsid w:val="005014DB"/>
    <w:rPr>
      <w:b/>
      <w:bCs/>
      <w:sz w:val="20"/>
      <w:szCs w:val="20"/>
    </w:rPr>
  </w:style>
  <w:style w:type="character" w:customStyle="1" w:styleId="CommentSubjectChar">
    <w:name w:val="Comment Subject Char"/>
    <w:basedOn w:val="CommentTextChar"/>
    <w:link w:val="CommentSubject"/>
    <w:uiPriority w:val="99"/>
    <w:semiHidden/>
    <w:rsid w:val="005014DB"/>
    <w:rPr>
      <w:b/>
      <w:bCs/>
      <w:sz w:val="24"/>
      <w:szCs w:val="24"/>
      <w:lang w:eastAsia="zh-CN"/>
    </w:rPr>
  </w:style>
  <w:style w:type="character" w:styleId="FollowedHyperlink">
    <w:name w:val="FollowedHyperlink"/>
    <w:basedOn w:val="DefaultParagraphFont"/>
    <w:rsid w:val="00B2189E"/>
    <w:rPr>
      <w:color w:val="800080"/>
      <w:u w:val="single"/>
    </w:rPr>
  </w:style>
  <w:style w:type="paragraph" w:styleId="BlockText">
    <w:name w:val="Block Text"/>
    <w:basedOn w:val="Normal"/>
    <w:unhideWhenUsed/>
    <w:rsid w:val="00C93C09"/>
    <w:pPr>
      <w:tabs>
        <w:tab w:val="left" w:pos="720"/>
      </w:tabs>
      <w:ind w:left="720" w:right="360" w:hanging="360"/>
      <w:jc w:val="both"/>
    </w:pPr>
    <w:rPr>
      <w:rFonts w:eastAsia="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36"/>
    <w:rPr>
      <w:sz w:val="24"/>
      <w:szCs w:val="24"/>
      <w:lang w:eastAsia="zh-CN"/>
    </w:rPr>
  </w:style>
  <w:style w:type="paragraph" w:styleId="Heading1">
    <w:name w:val="heading 1"/>
    <w:basedOn w:val="Normal"/>
    <w:next w:val="Normal"/>
    <w:qFormat/>
    <w:rsid w:val="00086E12"/>
    <w:pPr>
      <w:keepNext/>
      <w:outlineLvl w:val="0"/>
    </w:pPr>
    <w:rPr>
      <w:rFonts w:ascii="Arial" w:eastAsia="Dotum" w:hAnsi="Arial"/>
      <w:sz w:val="28"/>
      <w:szCs w:val="28"/>
    </w:rPr>
  </w:style>
  <w:style w:type="paragraph" w:styleId="Heading2">
    <w:name w:val="heading 2"/>
    <w:basedOn w:val="Normal"/>
    <w:next w:val="Normal"/>
    <w:qFormat/>
    <w:rsid w:val="008D3D5B"/>
    <w:pPr>
      <w:keepNext/>
      <w:outlineLvl w:val="1"/>
    </w:pPr>
    <w:rPr>
      <w:rFonts w:ascii="Arial" w:eastAsia="Dotum" w:hAnsi="Arial"/>
    </w:rPr>
  </w:style>
  <w:style w:type="paragraph" w:styleId="Heading3">
    <w:name w:val="heading 3"/>
    <w:basedOn w:val="Normal"/>
    <w:qFormat/>
    <w:rsid w:val="004A1081"/>
    <w:pPr>
      <w:spacing w:before="100" w:beforeAutospacing="1" w:after="100" w:afterAutospacing="1"/>
      <w:outlineLvl w:val="2"/>
    </w:pPr>
    <w:rPr>
      <w:b/>
      <w:bCs/>
      <w:sz w:val="27"/>
      <w:szCs w:val="27"/>
      <w:lang w:eastAsia="ko-KR"/>
    </w:rPr>
  </w:style>
  <w:style w:type="paragraph" w:styleId="Heading4">
    <w:name w:val="heading 4"/>
    <w:basedOn w:val="Normal"/>
    <w:next w:val="Normal"/>
    <w:qFormat/>
    <w:rsid w:val="006A6DDA"/>
    <w:pPr>
      <w:keepNext/>
      <w:ind w:left="85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1081"/>
    <w:pPr>
      <w:spacing w:before="100" w:beforeAutospacing="1" w:after="100" w:afterAutospacing="1"/>
    </w:pPr>
    <w:rPr>
      <w:lang w:eastAsia="ko-KR"/>
    </w:rPr>
  </w:style>
  <w:style w:type="character" w:styleId="Hyperlink">
    <w:name w:val="Hyperlink"/>
    <w:basedOn w:val="DefaultParagraphFont"/>
    <w:rsid w:val="004A1081"/>
    <w:rPr>
      <w:color w:val="0000FF"/>
      <w:u w:val="single"/>
    </w:rPr>
  </w:style>
  <w:style w:type="character" w:customStyle="1" w:styleId="label">
    <w:name w:val="label"/>
    <w:basedOn w:val="DefaultParagraphFont"/>
    <w:rsid w:val="004A1081"/>
  </w:style>
  <w:style w:type="character" w:styleId="Emphasis">
    <w:name w:val="Emphasis"/>
    <w:basedOn w:val="DefaultParagraphFont"/>
    <w:qFormat/>
    <w:rsid w:val="004A1081"/>
    <w:rPr>
      <w:i/>
      <w:iCs/>
    </w:rPr>
  </w:style>
  <w:style w:type="character" w:styleId="Strong">
    <w:name w:val="Strong"/>
    <w:basedOn w:val="DefaultParagraphFont"/>
    <w:qFormat/>
    <w:rsid w:val="004A1081"/>
    <w:rPr>
      <w:b/>
      <w:bCs/>
    </w:rPr>
  </w:style>
  <w:style w:type="character" w:customStyle="1" w:styleId="smblacktext">
    <w:name w:val="smblacktext"/>
    <w:basedOn w:val="DefaultParagraphFont"/>
    <w:rsid w:val="001525D8"/>
  </w:style>
  <w:style w:type="paragraph" w:styleId="HTMLPreformatted">
    <w:name w:val="HTML Preformatted"/>
    <w:basedOn w:val="Normal"/>
    <w:rsid w:val="00E8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character" w:styleId="HTMLTypewriter">
    <w:name w:val="HTML Typewriter"/>
    <w:basedOn w:val="DefaultParagraphFont"/>
    <w:rsid w:val="00E83E9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6079F"/>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79F"/>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5014DB"/>
    <w:rPr>
      <w:sz w:val="18"/>
      <w:szCs w:val="18"/>
    </w:rPr>
  </w:style>
  <w:style w:type="paragraph" w:styleId="CommentText">
    <w:name w:val="annotation text"/>
    <w:basedOn w:val="Normal"/>
    <w:link w:val="CommentTextChar"/>
    <w:uiPriority w:val="99"/>
    <w:semiHidden/>
    <w:unhideWhenUsed/>
    <w:rsid w:val="005014DB"/>
  </w:style>
  <w:style w:type="character" w:customStyle="1" w:styleId="CommentTextChar">
    <w:name w:val="Comment Text Char"/>
    <w:basedOn w:val="DefaultParagraphFont"/>
    <w:link w:val="CommentText"/>
    <w:uiPriority w:val="99"/>
    <w:semiHidden/>
    <w:rsid w:val="005014DB"/>
    <w:rPr>
      <w:sz w:val="24"/>
      <w:szCs w:val="24"/>
      <w:lang w:eastAsia="zh-CN"/>
    </w:rPr>
  </w:style>
  <w:style w:type="paragraph" w:styleId="CommentSubject">
    <w:name w:val="annotation subject"/>
    <w:basedOn w:val="CommentText"/>
    <w:next w:val="CommentText"/>
    <w:link w:val="CommentSubjectChar"/>
    <w:uiPriority w:val="99"/>
    <w:semiHidden/>
    <w:unhideWhenUsed/>
    <w:rsid w:val="005014DB"/>
    <w:rPr>
      <w:b/>
      <w:bCs/>
      <w:sz w:val="20"/>
      <w:szCs w:val="20"/>
    </w:rPr>
  </w:style>
  <w:style w:type="character" w:customStyle="1" w:styleId="CommentSubjectChar">
    <w:name w:val="Comment Subject Char"/>
    <w:basedOn w:val="CommentTextChar"/>
    <w:link w:val="CommentSubject"/>
    <w:uiPriority w:val="99"/>
    <w:semiHidden/>
    <w:rsid w:val="005014DB"/>
    <w:rPr>
      <w:b/>
      <w:bCs/>
      <w:sz w:val="24"/>
      <w:szCs w:val="24"/>
      <w:lang w:eastAsia="zh-CN"/>
    </w:rPr>
  </w:style>
  <w:style w:type="character" w:styleId="FollowedHyperlink">
    <w:name w:val="FollowedHyperlink"/>
    <w:basedOn w:val="DefaultParagraphFont"/>
    <w:rsid w:val="00B2189E"/>
    <w:rPr>
      <w:color w:val="800080"/>
      <w:u w:val="single"/>
    </w:rPr>
  </w:style>
  <w:style w:type="paragraph" w:styleId="BlockText">
    <w:name w:val="Block Text"/>
    <w:basedOn w:val="Normal"/>
    <w:unhideWhenUsed/>
    <w:rsid w:val="00C93C09"/>
    <w:pPr>
      <w:tabs>
        <w:tab w:val="left" w:pos="720"/>
      </w:tabs>
      <w:ind w:left="720" w:right="360" w:hanging="360"/>
      <w:jc w:val="both"/>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0721">
      <w:bodyDiv w:val="1"/>
      <w:marLeft w:val="0"/>
      <w:marRight w:val="0"/>
      <w:marTop w:val="0"/>
      <w:marBottom w:val="0"/>
      <w:divBdr>
        <w:top w:val="none" w:sz="0" w:space="0" w:color="auto"/>
        <w:left w:val="none" w:sz="0" w:space="0" w:color="auto"/>
        <w:bottom w:val="none" w:sz="0" w:space="0" w:color="auto"/>
        <w:right w:val="none" w:sz="0" w:space="0" w:color="auto"/>
      </w:divBdr>
    </w:div>
    <w:div w:id="1058237163">
      <w:bodyDiv w:val="1"/>
      <w:marLeft w:val="0"/>
      <w:marRight w:val="0"/>
      <w:marTop w:val="0"/>
      <w:marBottom w:val="0"/>
      <w:divBdr>
        <w:top w:val="none" w:sz="0" w:space="0" w:color="auto"/>
        <w:left w:val="none" w:sz="0" w:space="0" w:color="auto"/>
        <w:bottom w:val="none" w:sz="0" w:space="0" w:color="auto"/>
        <w:right w:val="none" w:sz="0" w:space="0" w:color="auto"/>
      </w:divBdr>
    </w:div>
    <w:div w:id="20514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xyue@uw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ross@uwm.edu" TargetMode="External"/><Relationship Id="rId5" Type="http://schemas.openxmlformats.org/officeDocument/2006/relationships/settings" Target="settings.xml"/><Relationship Id="rId10" Type="http://schemas.openxmlformats.org/officeDocument/2006/relationships/hyperlink" Target="http://www.cleryact.uwm.edu" TargetMode="External"/><Relationship Id="rId4" Type="http://schemas.microsoft.com/office/2007/relationships/stylesWithEffects" Target="stylesWithEffects.xml"/><Relationship Id="rId9" Type="http://schemas.openxmlformats.org/officeDocument/2006/relationships/hyperlink" Target="http://jobs.uwm.edu/postings/166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5051-4EA4-4770-ADAF-E950CD32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5312</CharactersWithSpaces>
  <SharedDoc>false</SharedDoc>
  <HLinks>
    <vt:vector size="24" baseType="variant">
      <vt:variant>
        <vt:i4>2293869</vt:i4>
      </vt:variant>
      <vt:variant>
        <vt:i4>9</vt:i4>
      </vt:variant>
      <vt:variant>
        <vt:i4>0</vt:i4>
      </vt:variant>
      <vt:variant>
        <vt:i4>5</vt:i4>
      </vt:variant>
      <vt:variant>
        <vt:lpwstr>http://www.uwm.edu/</vt:lpwstr>
      </vt:variant>
      <vt:variant>
        <vt:lpwstr/>
      </vt:variant>
      <vt:variant>
        <vt:i4>1376334</vt:i4>
      </vt:variant>
      <vt:variant>
        <vt:i4>6</vt:i4>
      </vt:variant>
      <vt:variant>
        <vt:i4>0</vt:i4>
      </vt:variant>
      <vt:variant>
        <vt:i4>5</vt:i4>
      </vt:variant>
      <vt:variant>
        <vt:lpwstr>http://www.ceas.uwm.edu/</vt:lpwstr>
      </vt:variant>
      <vt:variant>
        <vt:lpwstr/>
      </vt:variant>
      <vt:variant>
        <vt:i4>6226007</vt:i4>
      </vt:variant>
      <vt:variant>
        <vt:i4>3</vt:i4>
      </vt:variant>
      <vt:variant>
        <vt:i4>0</vt:i4>
      </vt:variant>
      <vt:variant>
        <vt:i4>5</vt:i4>
      </vt:variant>
      <vt:variant>
        <vt:lpwstr>http://www.lubar.uwm.edu/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dc:creator>
  <cp:lastModifiedBy>Erkan Kocas</cp:lastModifiedBy>
  <cp:revision>2</cp:revision>
  <cp:lastPrinted>2013-11-25T18:43:00Z</cp:lastPrinted>
  <dcterms:created xsi:type="dcterms:W3CDTF">2013-12-17T15:29:00Z</dcterms:created>
  <dcterms:modified xsi:type="dcterms:W3CDTF">2013-12-17T15:29:00Z</dcterms:modified>
</cp:coreProperties>
</file>