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93" w:rsidRDefault="007A5C93">
      <w:pPr>
        <w:spacing w:line="150" w:lineRule="exact"/>
        <w:rPr>
          <w:sz w:val="15"/>
          <w:szCs w:val="15"/>
        </w:rPr>
      </w:pPr>
      <w:bookmarkStart w:id="0" w:name="_GoBack"/>
      <w:bookmarkEnd w:id="0"/>
    </w:p>
    <w:p w:rsidR="007A5C93" w:rsidRDefault="007A5C93">
      <w:pPr>
        <w:spacing w:line="200" w:lineRule="exact"/>
        <w:rPr>
          <w:sz w:val="20"/>
          <w:szCs w:val="20"/>
        </w:rPr>
      </w:pPr>
    </w:p>
    <w:p w:rsidR="007A5C93" w:rsidRDefault="007A5C93">
      <w:pPr>
        <w:spacing w:line="200" w:lineRule="exact"/>
        <w:rPr>
          <w:sz w:val="20"/>
          <w:szCs w:val="20"/>
        </w:rPr>
      </w:pPr>
    </w:p>
    <w:p w:rsidR="007A5C93" w:rsidRDefault="00E95C2E">
      <w:pPr>
        <w:ind w:left="2269" w:right="22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ASSISTANT OR ASSOCIATE PROFESSOR</w:t>
      </w:r>
      <w:r w:rsidR="007F6BF1">
        <w:rPr>
          <w:rFonts w:ascii="Calibri"/>
          <w:b/>
          <w:spacing w:val="-2"/>
          <w:sz w:val="28"/>
        </w:rPr>
        <w:t xml:space="preserve"> </w:t>
      </w:r>
      <w:r w:rsidR="007F6BF1">
        <w:rPr>
          <w:rFonts w:ascii="Calibri"/>
          <w:b/>
          <w:spacing w:val="-1"/>
          <w:sz w:val="28"/>
        </w:rPr>
        <w:t>IN</w:t>
      </w:r>
      <w:r w:rsidR="007F6BF1">
        <w:rPr>
          <w:rFonts w:ascii="Calibri"/>
          <w:b/>
          <w:spacing w:val="-2"/>
          <w:sz w:val="28"/>
        </w:rPr>
        <w:t xml:space="preserve"> </w:t>
      </w:r>
      <w:r w:rsidR="007F6BF1">
        <w:rPr>
          <w:rFonts w:ascii="Calibri"/>
          <w:b/>
          <w:spacing w:val="-1"/>
          <w:sz w:val="28"/>
        </w:rPr>
        <w:t>INTERNATIONAL</w:t>
      </w:r>
      <w:r w:rsidR="007F6BF1">
        <w:rPr>
          <w:rFonts w:ascii="Calibri"/>
          <w:b/>
          <w:spacing w:val="-3"/>
          <w:sz w:val="28"/>
        </w:rPr>
        <w:t xml:space="preserve"> </w:t>
      </w:r>
      <w:r w:rsidR="007F6BF1">
        <w:rPr>
          <w:rFonts w:ascii="Calibri"/>
          <w:b/>
          <w:spacing w:val="-1"/>
          <w:sz w:val="28"/>
        </w:rPr>
        <w:t>BUSINESS</w:t>
      </w:r>
    </w:p>
    <w:p w:rsidR="007A5C93" w:rsidRDefault="007A5C93">
      <w:pPr>
        <w:spacing w:before="5" w:line="190" w:lineRule="exact"/>
        <w:rPr>
          <w:sz w:val="19"/>
          <w:szCs w:val="19"/>
        </w:rPr>
      </w:pPr>
    </w:p>
    <w:p w:rsidR="007A5C93" w:rsidRDefault="007A5C93">
      <w:pPr>
        <w:spacing w:line="280" w:lineRule="exact"/>
        <w:rPr>
          <w:sz w:val="28"/>
          <w:szCs w:val="28"/>
        </w:rPr>
      </w:pPr>
    </w:p>
    <w:p w:rsidR="007A5C93" w:rsidRDefault="007A5C93">
      <w:pPr>
        <w:spacing w:line="280" w:lineRule="exact"/>
        <w:rPr>
          <w:sz w:val="28"/>
          <w:szCs w:val="28"/>
        </w:rPr>
      </w:pPr>
    </w:p>
    <w:p w:rsidR="007A5C93" w:rsidRDefault="007F6BF1">
      <w:pPr>
        <w:pStyle w:val="BodyText"/>
        <w:spacing w:line="276" w:lineRule="auto"/>
        <w:ind w:right="17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proofErr w:type="gramStart"/>
      <w:r>
        <w:t>of</w:t>
      </w:r>
      <w:proofErr w:type="gramEnd"/>
      <w:r>
        <w:t xml:space="preserve"> </w:t>
      </w:r>
      <w:r>
        <w:rPr>
          <w:spacing w:val="-1"/>
        </w:rPr>
        <w:t>Amsterdam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looking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 w:rsidR="00E95C2E">
        <w:rPr>
          <w:spacing w:val="-3"/>
        </w:rPr>
        <w:t xml:space="preserve">one or more </w:t>
      </w:r>
      <w:r>
        <w:rPr>
          <w:spacing w:val="-1"/>
        </w:rPr>
        <w:t>positions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 w:rsidR="00E95C2E">
        <w:rPr>
          <w:spacing w:val="1"/>
        </w:rPr>
        <w:t xml:space="preserve">the </w:t>
      </w:r>
      <w:r>
        <w:rPr>
          <w:spacing w:val="-1"/>
        </w:rPr>
        <w:t>assistant</w:t>
      </w:r>
      <w:r w:rsidR="00E95C2E">
        <w:rPr>
          <w:spacing w:val="-1"/>
        </w:rPr>
        <w:t xml:space="preserve"> or a</w:t>
      </w:r>
      <w:r>
        <w:rPr>
          <w:spacing w:val="-1"/>
        </w:rPr>
        <w:t>ssociate</w:t>
      </w:r>
      <w:r>
        <w:t xml:space="preserve"> </w:t>
      </w:r>
      <w:r>
        <w:rPr>
          <w:spacing w:val="-1"/>
        </w:rPr>
        <w:t>professor</w:t>
      </w:r>
      <w:r w:rsidR="00E95C2E">
        <w:rPr>
          <w:spacing w:val="-1"/>
        </w:rPr>
        <w:t xml:space="preserve"> level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field of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housed</w:t>
      </w:r>
      <w:r>
        <w:rPr>
          <w:spacing w:val="43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 xml:space="preserve">Strategy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Marketing department.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rPr>
          <w:spacing w:val="-1"/>
        </w:rPr>
        <w:t>interested in candidates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generally,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would particularly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encourage</w:t>
      </w:r>
      <w:r>
        <w:rPr>
          <w:spacing w:val="5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interest/experience</w:t>
      </w:r>
      <w:r>
        <w:rPr>
          <w:spacing w:val="1"/>
        </w:rPr>
        <w:t xml:space="preserve"> </w:t>
      </w:r>
      <w:r>
        <w:rPr>
          <w:spacing w:val="-1"/>
        </w:rPr>
        <w:t>in international</w:t>
      </w:r>
      <w:r>
        <w:rPr>
          <w:spacing w:val="-3"/>
        </w:rPr>
        <w:t xml:space="preserve"> </w:t>
      </w:r>
      <w:r>
        <w:rPr>
          <w:spacing w:val="-1"/>
        </w:rPr>
        <w:t>marketing,</w:t>
      </w:r>
      <w:r>
        <w:t xml:space="preserve"> </w:t>
      </w:r>
      <w:r>
        <w:rPr>
          <w:spacing w:val="-2"/>
        </w:rPr>
        <w:t>strategy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corporate</w:t>
      </w:r>
      <w:r>
        <w:rPr>
          <w:spacing w:val="57"/>
        </w:rPr>
        <w:t xml:space="preserve"> </w:t>
      </w:r>
      <w:r>
        <w:rPr>
          <w:spacing w:val="-1"/>
        </w:rPr>
        <w:t>governance</w:t>
      </w:r>
      <w:r>
        <w:rPr>
          <w:spacing w:val="1"/>
        </w:rPr>
        <w:t xml:space="preserve"> </w:t>
      </w:r>
      <w:r>
        <w:rPr>
          <w:spacing w:val="-1"/>
        </w:rPr>
        <w:t>broadly</w:t>
      </w:r>
      <w:r>
        <w:rPr>
          <w:spacing w:val="1"/>
        </w:rPr>
        <w:t xml:space="preserve"> </w:t>
      </w:r>
      <w:r>
        <w:rPr>
          <w:spacing w:val="-2"/>
        </w:rPr>
        <w:t>defined</w:t>
      </w:r>
      <w:r>
        <w:rPr>
          <w:spacing w:val="-1"/>
        </w:rPr>
        <w:t xml:space="preserve"> (internal</w:t>
      </w:r>
      <w:r>
        <w:t xml:space="preserve"> </w:t>
      </w:r>
      <w:r>
        <w:rPr>
          <w:spacing w:val="-1"/>
        </w:rPr>
        <w:t>and external</w:t>
      </w:r>
      <w:r>
        <w:rPr>
          <w:spacing w:val="-3"/>
        </w:rPr>
        <w:t xml:space="preserve"> </w:t>
      </w:r>
      <w:r>
        <w:rPr>
          <w:spacing w:val="-1"/>
        </w:rPr>
        <w:t>governance,</w:t>
      </w:r>
      <w:r>
        <w:t xml:space="preserve"> </w:t>
      </w:r>
      <w:r>
        <w:rPr>
          <w:spacing w:val="-1"/>
        </w:rPr>
        <w:t>including corporate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55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 stakeholder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perspectives).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would ideally 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start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49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2014.</w:t>
      </w:r>
    </w:p>
    <w:p w:rsidR="007A5C93" w:rsidRDefault="007F6BF1">
      <w:pPr>
        <w:pStyle w:val="BodyText"/>
        <w:spacing w:before="197" w:line="276" w:lineRule="auto"/>
        <w:ind w:right="1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>
        <w:t xml:space="preserve">of </w:t>
      </w:r>
      <w:r>
        <w:rPr>
          <w:spacing w:val="-1"/>
        </w:rPr>
        <w:t>Amsterdam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UvA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broad-based research-driven university</w:t>
      </w:r>
      <w:r>
        <w:rPr>
          <w:spacing w:val="1"/>
        </w:rPr>
        <w:t xml:space="preserve"> </w:t>
      </w:r>
      <w:r>
        <w:rPr>
          <w:spacing w:val="-2"/>
        </w:rPr>
        <w:t>dating</w:t>
      </w:r>
      <w:r>
        <w:rPr>
          <w:spacing w:val="-1"/>
        </w:rPr>
        <w:t xml:space="preserve"> back</w:t>
      </w:r>
      <w:r>
        <w:rPr>
          <w:spacing w:val="1"/>
        </w:rPr>
        <w:t xml:space="preserve"> </w:t>
      </w:r>
      <w:r>
        <w:rPr>
          <w:spacing w:val="-1"/>
        </w:rPr>
        <w:t>to 1632</w:t>
      </w:r>
      <w:r>
        <w:rPr>
          <w:spacing w:val="41"/>
        </w:rPr>
        <w:t xml:space="preserve"> </w:t>
      </w:r>
      <w:r>
        <w:rPr>
          <w:spacing w:val="-1"/>
        </w:rPr>
        <w:t>with an enrollment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30,000</w:t>
      </w:r>
      <w:r>
        <w:rPr>
          <w:spacing w:val="1"/>
        </w:rP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-1"/>
        </w:rPr>
        <w:t>Rankings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(THES)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QS</w:t>
      </w:r>
      <w:r>
        <w:rPr>
          <w:spacing w:val="-1"/>
        </w:rPr>
        <w:t xml:space="preserve"> put</w:t>
      </w:r>
      <w:r>
        <w:rPr>
          <w:spacing w:val="1"/>
        </w:rPr>
        <w:t xml:space="preserve"> </w:t>
      </w:r>
      <w:proofErr w:type="spellStart"/>
      <w:r>
        <w:t>UvA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61"/>
        </w:rPr>
        <w:t xml:space="preserve"> </w:t>
      </w:r>
      <w:r>
        <w:rPr>
          <w:spacing w:val="-1"/>
        </w:rPr>
        <w:t>100</w:t>
      </w:r>
      <w:r>
        <w:rPr>
          <w:spacing w:val="1"/>
        </w:rPr>
        <w:t xml:space="preserve"> </w:t>
      </w:r>
      <w:r>
        <w:rPr>
          <w:spacing w:val="-1"/>
        </w:rPr>
        <w:t>universities</w:t>
      </w:r>
      <w:r>
        <w:rPr>
          <w:spacing w:val="-2"/>
        </w:rPr>
        <w:t xml:space="preserve"> </w:t>
      </w:r>
      <w:r>
        <w:rPr>
          <w:spacing w:val="-1"/>
        </w:rPr>
        <w:t>world-wide.</w:t>
      </w:r>
      <w: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UvA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Amsterdam</w:t>
      </w:r>
      <w:r>
        <w:rPr>
          <w:spacing w:val="1"/>
        </w:rPr>
        <w:t xml:space="preserve"> </w:t>
      </w:r>
      <w:r>
        <w:rPr>
          <w:spacing w:val="-2"/>
        </w:rPr>
        <w:t>Business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(ABS)</w:t>
      </w:r>
      <w:r>
        <w:rPr>
          <w:spacing w:val="6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executive,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and undergraduate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accounting,</w:t>
      </w:r>
      <w:r>
        <w:t xml:space="preserve"> </w:t>
      </w:r>
      <w:r>
        <w:rPr>
          <w:spacing w:val="-1"/>
        </w:rPr>
        <w:t>finance,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51"/>
        </w:rPr>
        <w:t xml:space="preserve"> </w:t>
      </w:r>
      <w:r>
        <w:rPr>
          <w:spacing w:val="-1"/>
        </w:rPr>
        <w:t>marketing and strategy.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teaching in these </w:t>
      </w:r>
      <w:proofErr w:type="spellStart"/>
      <w:r>
        <w:rPr>
          <w:spacing w:val="-1"/>
        </w:rPr>
        <w:t>programmes</w:t>
      </w:r>
      <w:proofErr w:type="spellEnd"/>
      <w: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rPr>
          <w:spacing w:val="-1"/>
        </w:rPr>
        <w:t>seminar</w:t>
      </w:r>
      <w:r>
        <w:t xml:space="preserve"> </w:t>
      </w:r>
      <w:r>
        <w:rPr>
          <w:spacing w:val="-1"/>
        </w:rPr>
        <w:t>sized</w:t>
      </w:r>
      <w:r>
        <w:rPr>
          <w:spacing w:val="65"/>
        </w:rPr>
        <w:t xml:space="preserve"> </w:t>
      </w:r>
      <w:r>
        <w:rPr>
          <w:spacing w:val="-1"/>
        </w:rPr>
        <w:t>groups.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Strategy and Marketing (ISM)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ABS,</w:t>
      </w:r>
      <w:r>
        <w:rPr>
          <w:spacing w:val="57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around 25</w:t>
      </w:r>
      <w:r>
        <w:rPr>
          <w:spacing w:val="1"/>
        </w:rPr>
        <w:t xml:space="preserve"> </w:t>
      </w:r>
      <w:r>
        <w:rPr>
          <w:spacing w:val="-1"/>
        </w:rPr>
        <w:t>faculty members</w:t>
      </w:r>
      <w:r>
        <w:rPr>
          <w:spacing w:val="-2"/>
        </w:rPr>
        <w:t xml:space="preserve"> </w:t>
      </w:r>
      <w:r>
        <w:rPr>
          <w:spacing w:val="-1"/>
        </w:rPr>
        <w:t>in 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PhD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affiliated faculty.</w:t>
      </w:r>
    </w:p>
    <w:p w:rsidR="007A5C93" w:rsidRDefault="007F6BF1">
      <w:pPr>
        <w:spacing w:before="197" w:line="276" w:lineRule="auto"/>
        <w:ind w:left="115" w:right="179"/>
        <w:rPr>
          <w:rFonts w:ascii="Calibri" w:eastAsia="Calibri" w:hAnsi="Calibri" w:cs="Calibri"/>
        </w:rPr>
      </w:pPr>
      <w:r>
        <w:rPr>
          <w:rFonts w:ascii="Calibri"/>
        </w:rPr>
        <w:t>Over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last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six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years,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ISM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grown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substantially.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</w:rPr>
        <w:t xml:space="preserve"> 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faculty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publish regularly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 leading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journals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 International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Business/Management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(particularly</w:t>
      </w:r>
      <w:r>
        <w:rPr>
          <w:rFonts w:ascii="Calibri"/>
          <w:spacing w:val="2"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53"/>
        </w:rPr>
        <w:t xml:space="preserve"> </w:t>
      </w:r>
      <w:r>
        <w:rPr>
          <w:rFonts w:ascii="Calibri"/>
          <w:i/>
          <w:spacing w:val="-1"/>
        </w:rPr>
        <w:t>International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Business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Studies,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World Business,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Management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International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Review,</w:t>
      </w:r>
      <w:r>
        <w:rPr>
          <w:rFonts w:ascii="Calibri"/>
          <w:i/>
          <w:spacing w:val="65"/>
        </w:rPr>
        <w:t xml:space="preserve"> </w:t>
      </w:r>
      <w:r>
        <w:rPr>
          <w:rFonts w:ascii="Calibri"/>
          <w:i/>
          <w:spacing w:val="-1"/>
        </w:rPr>
        <w:t>International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Business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Review,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International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Marketing</w:t>
      </w:r>
      <w:r>
        <w:rPr>
          <w:rFonts w:ascii="Calibri"/>
          <w:i/>
          <w:spacing w:val="-1"/>
        </w:rPr>
        <w:t xml:space="preserve"> Review</w:t>
      </w:r>
      <w:r>
        <w:rPr>
          <w:rFonts w:ascii="Calibri"/>
          <w:spacing w:val="-1"/>
        </w:rPr>
        <w:t>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management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marketing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more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broadly (e.g.,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Academy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Management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Review,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Strategic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Management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Journal,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61"/>
        </w:rPr>
        <w:t xml:space="preserve"> </w:t>
      </w:r>
      <w:r>
        <w:rPr>
          <w:rFonts w:ascii="Calibri"/>
          <w:i/>
          <w:spacing w:val="-1"/>
        </w:rPr>
        <w:t>Management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Studies,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Management,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Retailing,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Product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Innovation</w:t>
      </w:r>
      <w:r>
        <w:rPr>
          <w:rFonts w:ascii="Calibri"/>
          <w:i/>
          <w:spacing w:val="57"/>
        </w:rPr>
        <w:t xml:space="preserve"> </w:t>
      </w:r>
      <w:r>
        <w:rPr>
          <w:rFonts w:ascii="Calibri"/>
          <w:i/>
          <w:spacing w:val="-1"/>
        </w:rPr>
        <w:t>Management,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International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Research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Marketing</w:t>
      </w:r>
      <w:r>
        <w:rPr>
          <w:rFonts w:ascii="Calibri"/>
          <w:spacing w:val="-1"/>
        </w:rPr>
        <w:t>),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well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as </w:t>
      </w:r>
      <w:r>
        <w:rPr>
          <w:rFonts w:ascii="Calibri"/>
          <w:spacing w:val="-1"/>
        </w:rPr>
        <w:t>more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managerially-oriented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>journals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(e.g.,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California Management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Review,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Harvard</w:t>
      </w:r>
      <w:r>
        <w:rPr>
          <w:rFonts w:ascii="Calibri"/>
          <w:i/>
          <w:spacing w:val="-1"/>
        </w:rPr>
        <w:t xml:space="preserve"> Business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Review</w:t>
      </w:r>
      <w:r>
        <w:rPr>
          <w:rFonts w:ascii="Calibri"/>
          <w:spacing w:val="-1"/>
        </w:rPr>
        <w:t>).</w:t>
      </w:r>
    </w:p>
    <w:p w:rsidR="007A5C93" w:rsidRDefault="007A5C93">
      <w:pPr>
        <w:spacing w:before="9" w:line="190" w:lineRule="exact"/>
        <w:rPr>
          <w:sz w:val="19"/>
          <w:szCs w:val="19"/>
        </w:rPr>
      </w:pPr>
    </w:p>
    <w:p w:rsidR="007A5C93" w:rsidRDefault="007F6BF1">
      <w:pPr>
        <w:ind w:left="115" w:right="17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What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we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looking for</w:t>
      </w:r>
    </w:p>
    <w:p w:rsidR="007A5C93" w:rsidRDefault="007A5C93">
      <w:pPr>
        <w:spacing w:before="18" w:line="220" w:lineRule="exact"/>
      </w:pPr>
    </w:p>
    <w:p w:rsidR="007A5C93" w:rsidRDefault="007F6BF1">
      <w:pPr>
        <w:pStyle w:val="BodyText"/>
        <w:spacing w:line="276" w:lineRule="auto"/>
        <w:ind w:right="179"/>
      </w:pPr>
      <w:r>
        <w:t>We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looking for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who take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seriously</w:t>
      </w:r>
      <w:r>
        <w:rPr>
          <w:spacing w:val="1"/>
        </w:rPr>
        <w:t xml:space="preserve"> </w:t>
      </w:r>
      <w:r>
        <w:rPr>
          <w:spacing w:val="-1"/>
        </w:rPr>
        <w:t>and have</w:t>
      </w:r>
      <w:r>
        <w:rPr>
          <w:spacing w:val="1"/>
        </w:rPr>
        <w:t xml:space="preserve"> </w:t>
      </w:r>
      <w:r>
        <w:rPr>
          <w:spacing w:val="-2"/>
        </w:rPr>
        <w:t>published,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publish,</w:t>
      </w:r>
      <w:r>
        <w:t xml:space="preserve"> </w:t>
      </w:r>
      <w:r>
        <w:rPr>
          <w:spacing w:val="-1"/>
        </w:rPr>
        <w:t>in top-tier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journals,</w:t>
      </w:r>
      <w:r>
        <w:t xml:space="preserve"> </w:t>
      </w:r>
      <w:r>
        <w:rPr>
          <w:spacing w:val="-1"/>
        </w:rPr>
        <w:t>and have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ongoing research portfolio</w:t>
      </w:r>
      <w:r>
        <w:rPr>
          <w:spacing w:val="-4"/>
        </w:rPr>
        <w:t xml:space="preserve"> </w:t>
      </w:r>
      <w:r>
        <w:rPr>
          <w:spacing w:val="-1"/>
        </w:rPr>
        <w:t>in international</w:t>
      </w:r>
      <w:r>
        <w:rPr>
          <w:spacing w:val="61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>strategy and/or</w:t>
      </w:r>
      <w:r>
        <w:rPr>
          <w:spacing w:val="-2"/>
        </w:rPr>
        <w:t xml:space="preserve"> </w:t>
      </w:r>
      <w:r>
        <w:rPr>
          <w:spacing w:val="-1"/>
        </w:rPr>
        <w:t>marketing.</w:t>
      </w:r>
      <w: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interested in ambitious</w:t>
      </w:r>
      <w: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players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43"/>
        </w:rPr>
        <w:t xml:space="preserve"> </w:t>
      </w:r>
      <w:r>
        <w:rPr>
          <w:spacing w:val="-1"/>
        </w:rPr>
        <w:t>can help us</w:t>
      </w:r>
      <w: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build our</w:t>
      </w:r>
      <w:r>
        <w:t xml:space="preserve"> </w:t>
      </w:r>
      <w:r>
        <w:rPr>
          <w:spacing w:val="-1"/>
        </w:rPr>
        <w:t>section and ABS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generally.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PhD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management/marketing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related field is</w:t>
      </w:r>
      <w:r>
        <w:t xml:space="preserve"> a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positions.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track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candidates</w:t>
      </w:r>
      <w:r>
        <w:t xml:space="preserve"> </w:t>
      </w:r>
      <w:r>
        <w:rPr>
          <w:spacing w:val="-2"/>
        </w:rPr>
        <w:t xml:space="preserve">above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</w:t>
      </w:r>
      <w:r>
        <w:rPr>
          <w:spacing w:val="-2"/>
        </w:rPr>
        <w:t xml:space="preserve"> </w:t>
      </w:r>
      <w:r>
        <w:rPr>
          <w:spacing w:val="-1"/>
        </w:rPr>
        <w:t>applied for.</w:t>
      </w:r>
    </w:p>
    <w:p w:rsidR="007A5C93" w:rsidRDefault="007A5C93">
      <w:pPr>
        <w:spacing w:line="276" w:lineRule="auto"/>
        <w:sectPr w:rsidR="007A5C93">
          <w:headerReference w:type="default" r:id="rId7"/>
          <w:type w:val="continuous"/>
          <w:pgSz w:w="11910" w:h="16840"/>
          <w:pgMar w:top="2180" w:right="1320" w:bottom="280" w:left="1300" w:header="709" w:footer="720" w:gutter="0"/>
          <w:cols w:space="720"/>
        </w:sectPr>
      </w:pPr>
    </w:p>
    <w:p w:rsidR="007A5C93" w:rsidRDefault="007A5C93">
      <w:pPr>
        <w:spacing w:line="200" w:lineRule="exact"/>
        <w:rPr>
          <w:sz w:val="20"/>
          <w:szCs w:val="20"/>
        </w:rPr>
      </w:pPr>
    </w:p>
    <w:p w:rsidR="007A5C93" w:rsidRDefault="007A5C93">
      <w:pPr>
        <w:spacing w:before="11" w:line="240" w:lineRule="exact"/>
        <w:rPr>
          <w:sz w:val="24"/>
          <w:szCs w:val="24"/>
        </w:rPr>
      </w:pPr>
    </w:p>
    <w:p w:rsidR="007A5C93" w:rsidRDefault="007F6BF1">
      <w:pPr>
        <w:spacing w:before="56"/>
        <w:ind w:left="115" w:right="17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What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we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offer</w:t>
      </w:r>
    </w:p>
    <w:p w:rsidR="007A5C93" w:rsidRDefault="007A5C93">
      <w:pPr>
        <w:spacing w:before="18" w:line="220" w:lineRule="exact"/>
      </w:pPr>
    </w:p>
    <w:p w:rsidR="007A5C93" w:rsidRDefault="007F6BF1">
      <w:pPr>
        <w:pStyle w:val="BodyText"/>
        <w:spacing w:line="276" w:lineRule="auto"/>
        <w:ind w:right="1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possibility </w:t>
      </w:r>
      <w:r>
        <w:t>to</w:t>
      </w:r>
      <w:r>
        <w:rPr>
          <w:spacing w:val="-1"/>
        </w:rPr>
        <w:t xml:space="preserve"> help </w:t>
      </w:r>
      <w:r>
        <w:rPr>
          <w:spacing w:val="-2"/>
        </w:rPr>
        <w:t>shape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growing business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 internationally</w:t>
      </w:r>
      <w:r>
        <w:rPr>
          <w:spacing w:val="1"/>
        </w:rPr>
        <w:t xml:space="preserve"> </w:t>
      </w:r>
      <w:r>
        <w:rPr>
          <w:spacing w:val="-1"/>
        </w:rPr>
        <w:t>recognized university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ambition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leading international</w:t>
      </w:r>
      <w:r>
        <w:t xml:space="preserve"> </w:t>
      </w:r>
      <w:r>
        <w:rPr>
          <w:spacing w:val="-1"/>
        </w:rPr>
        <w:t>player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field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research and</w:t>
      </w:r>
      <w:r>
        <w:rPr>
          <w:spacing w:val="55"/>
        </w:rP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>ABS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located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heart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Amsterdam, the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and financial</w:t>
      </w:r>
      <w:r>
        <w:rPr>
          <w:spacing w:val="-3"/>
        </w:rPr>
        <w:t xml:space="preserve"> </w:t>
      </w:r>
      <w:r>
        <w:rPr>
          <w:spacing w:val="-1"/>
        </w:rPr>
        <w:t>capital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Netherlands.</w:t>
      </w:r>
      <w:r>
        <w:t xml:space="preserve"> </w:t>
      </w:r>
      <w:r>
        <w:rPr>
          <w:spacing w:val="-1"/>
        </w:rPr>
        <w:t>Amsterdam offers</w:t>
      </w:r>
      <w:r>
        <w:t xml:space="preserve"> a </w:t>
      </w:r>
      <w:r>
        <w:rPr>
          <w:spacing w:val="-1"/>
        </w:rPr>
        <w:t>cosmopolitan living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with excellent</w:t>
      </w:r>
      <w:r>
        <w:rPr>
          <w:spacing w:val="1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rest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world.</w:t>
      </w:r>
    </w:p>
    <w:p w:rsidR="007A5C93" w:rsidRDefault="007F6BF1">
      <w:pPr>
        <w:pStyle w:val="BodyText"/>
        <w:spacing w:before="196" w:line="276" w:lineRule="auto"/>
        <w:ind w:right="171"/>
      </w:pP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tenure</w:t>
      </w:r>
      <w:r>
        <w:rPr>
          <w:spacing w:val="-2"/>
        </w:rPr>
        <w:t xml:space="preserve"> </w:t>
      </w:r>
      <w:r>
        <w:rPr>
          <w:spacing w:val="-1"/>
        </w:rPr>
        <w:t>track.</w:t>
      </w:r>
      <w:r>
        <w:t xml:space="preserve"> </w:t>
      </w:r>
      <w:r>
        <w:rPr>
          <w:spacing w:val="-1"/>
        </w:rPr>
        <w:t>Salary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Dutch academic</w:t>
      </w:r>
      <w:r>
        <w:rPr>
          <w:spacing w:val="-2"/>
        </w:rPr>
        <w:t xml:space="preserve"> </w:t>
      </w:r>
      <w:r>
        <w:rPr>
          <w:spacing w:val="-1"/>
        </w:rPr>
        <w:t>salary scales</w:t>
      </w:r>
      <w:r>
        <w:t xml:space="preserve"> </w:t>
      </w:r>
      <w:r>
        <w:rPr>
          <w:spacing w:val="-1"/>
        </w:rPr>
        <w:t>and include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pension scheme.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professors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between €3,259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€5,070 per</w:t>
      </w:r>
      <w:r>
        <w:rPr>
          <w:spacing w:val="-2"/>
        </w:rPr>
        <w:t xml:space="preserve"> </w:t>
      </w:r>
      <w:r>
        <w:rPr>
          <w:spacing w:val="-1"/>
        </w:rPr>
        <w:t>month (+16.3%</w:t>
      </w:r>
      <w:r>
        <w:rPr>
          <w:spacing w:val="-2"/>
        </w:rPr>
        <w:t xml:space="preserve"> </w:t>
      </w:r>
      <w:r>
        <w:rPr>
          <w:spacing w:val="-1"/>
        </w:rPr>
        <w:t>holiday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end-year</w:t>
      </w:r>
      <w:r>
        <w:rPr>
          <w:spacing w:val="-2"/>
        </w:rPr>
        <w:t xml:space="preserve"> </w:t>
      </w:r>
      <w:r>
        <w:rPr>
          <w:spacing w:val="-1"/>
        </w:rPr>
        <w:t>payments).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associate</w:t>
      </w:r>
      <w:r>
        <w:rPr>
          <w:spacing w:val="51"/>
        </w:rPr>
        <w:t xml:space="preserve"> </w:t>
      </w:r>
      <w:r>
        <w:rPr>
          <w:spacing w:val="-1"/>
        </w:rPr>
        <w:t>professors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 xml:space="preserve">€4,517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€6,039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month (+16.3%</w:t>
      </w:r>
      <w:r>
        <w:rPr>
          <w:spacing w:val="1"/>
        </w:rPr>
        <w:t xml:space="preserve"> </w:t>
      </w:r>
      <w:r>
        <w:rPr>
          <w:spacing w:val="-1"/>
        </w:rPr>
        <w:t>holiday</w:t>
      </w:r>
      <w:r>
        <w:rPr>
          <w:spacing w:val="1"/>
        </w:rPr>
        <w:t xml:space="preserve"> </w:t>
      </w:r>
      <w:r>
        <w:rPr>
          <w:spacing w:val="-1"/>
        </w:rPr>
        <w:t>and end-year</w:t>
      </w:r>
      <w:r>
        <w:t xml:space="preserve"> </w:t>
      </w:r>
      <w:r>
        <w:rPr>
          <w:spacing w:val="-1"/>
        </w:rPr>
        <w:t>payments),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 xml:space="preserve">for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professors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 xml:space="preserve">€5,003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€8,795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month (+16.3%</w:t>
      </w:r>
      <w:r>
        <w:rPr>
          <w:spacing w:val="1"/>
        </w:rPr>
        <w:t xml:space="preserve"> </w:t>
      </w:r>
      <w:r>
        <w:rPr>
          <w:spacing w:val="-1"/>
        </w:rPr>
        <w:t>holiday</w:t>
      </w:r>
      <w:r>
        <w:rPr>
          <w:spacing w:val="1"/>
        </w:rPr>
        <w:t xml:space="preserve"> </w:t>
      </w:r>
      <w:r>
        <w:rPr>
          <w:spacing w:val="-1"/>
        </w:rPr>
        <w:t>and end-year</w:t>
      </w:r>
      <w:r>
        <w:t xml:space="preserve"> </w:t>
      </w:r>
      <w:r>
        <w:rPr>
          <w:spacing w:val="-1"/>
        </w:rPr>
        <w:t>payments).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reduction in income</w:t>
      </w:r>
      <w:r>
        <w:rPr>
          <w:spacing w:val="1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(equal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30%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taxable</w:t>
      </w:r>
      <w:r>
        <w:rPr>
          <w:spacing w:val="1"/>
        </w:rPr>
        <w:t xml:space="preserve"> </w:t>
      </w:r>
      <w:r>
        <w:rPr>
          <w:spacing w:val="-1"/>
        </w:rPr>
        <w:t>salary)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apply </w:t>
      </w:r>
      <w:r>
        <w:t>to</w:t>
      </w:r>
      <w:r>
        <w:rPr>
          <w:spacing w:val="-1"/>
        </w:rPr>
        <w:t xml:space="preserve"> non-Dutch</w:t>
      </w:r>
      <w:r>
        <w:rPr>
          <w:spacing w:val="39"/>
        </w:rPr>
        <w:t xml:space="preserve"> </w:t>
      </w:r>
      <w:r>
        <w:rPr>
          <w:spacing w:val="-1"/>
        </w:rPr>
        <w:t>candidates.</w:t>
      </w:r>
    </w:p>
    <w:p w:rsidR="007A5C93" w:rsidRDefault="007A5C93">
      <w:pPr>
        <w:spacing w:before="10" w:line="190" w:lineRule="exact"/>
        <w:rPr>
          <w:sz w:val="19"/>
          <w:szCs w:val="19"/>
        </w:rPr>
      </w:pPr>
    </w:p>
    <w:p w:rsidR="007A5C93" w:rsidRDefault="007F6BF1">
      <w:pPr>
        <w:ind w:left="115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Applications</w:t>
      </w:r>
    </w:p>
    <w:p w:rsidR="007A5C93" w:rsidRDefault="007A5C93">
      <w:pPr>
        <w:spacing w:before="18" w:line="220" w:lineRule="exact"/>
      </w:pPr>
    </w:p>
    <w:p w:rsidR="00E95C2E" w:rsidRDefault="00E95C2E">
      <w:pPr>
        <w:pStyle w:val="BodyText"/>
        <w:spacing w:before="122" w:line="276" w:lineRule="auto"/>
        <w:ind w:right="179"/>
      </w:pPr>
      <w:r w:rsidRPr="0076015E">
        <w:t xml:space="preserve">Applicants should submit a CV, covering letter, research papers and three reference letters to: Universiteit van Amsterdam, Personnel Department, email address: applications-feb@uva.nl. Please include the job reference </w:t>
      </w:r>
      <w:r w:rsidRPr="00C375DE">
        <w:t>number (W13-37</w:t>
      </w:r>
      <w:r>
        <w:t>2</w:t>
      </w:r>
      <w:r w:rsidRPr="00C375DE">
        <w:t>). The closing date for applications is 29 November 2013. Shortlisted candidates will notified by mid December 2013, and interviews will take place in J</w:t>
      </w:r>
      <w:r>
        <w:t>anuary 2014.</w:t>
      </w:r>
    </w:p>
    <w:p w:rsidR="007A5C93" w:rsidRDefault="007F6BF1">
      <w:pPr>
        <w:pStyle w:val="BodyText"/>
        <w:spacing w:before="122" w:line="276" w:lineRule="auto"/>
        <w:ind w:right="179"/>
      </w:pP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who require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positions</w:t>
      </w:r>
      <w:r>
        <w:t xml:space="preserve"> </w:t>
      </w:r>
      <w:r>
        <w:rPr>
          <w:spacing w:val="-1"/>
        </w:rPr>
        <w:t>in international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may contact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Prof.dr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Ans</w:t>
      </w:r>
      <w:r>
        <w:rPr>
          <w:spacing w:val="-2"/>
        </w:rPr>
        <w:t xml:space="preserve"> </w:t>
      </w:r>
      <w:r>
        <w:rPr>
          <w:spacing w:val="-1"/>
        </w:rPr>
        <w:t>Kolk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-1"/>
        </w:rPr>
        <w:t>e-mail:</w:t>
      </w:r>
      <w:r>
        <w:rPr>
          <w:spacing w:val="1"/>
        </w:rPr>
        <w:t xml:space="preserve"> </w:t>
      </w:r>
      <w:hyperlink r:id="rId8">
        <w:r>
          <w:rPr>
            <w:spacing w:val="-1"/>
          </w:rPr>
          <w:t>akolk@uva.nl.</w:t>
        </w:r>
      </w:hyperlink>
    </w:p>
    <w:p w:rsidR="007A5C93" w:rsidRDefault="007F6BF1">
      <w:pPr>
        <w:pStyle w:val="BodyText"/>
        <w:spacing w:before="117" w:line="276" w:lineRule="auto"/>
        <w:ind w:right="228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International</w:t>
      </w:r>
      <w:r>
        <w:t xml:space="preserve"> </w:t>
      </w:r>
      <w:r>
        <w:rPr>
          <w:spacing w:val="-1"/>
        </w:rPr>
        <w:t xml:space="preserve">Strategy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Marketing section,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Amsterdam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39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Amsterdam,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rPr>
          <w:spacing w:val="-2"/>
        </w:rPr>
        <w:t xml:space="preserve"> </w:t>
      </w:r>
      <w:hyperlink r:id="rId9">
        <w:r>
          <w:rPr>
            <w:color w:val="006FC0"/>
            <w:spacing w:val="-1"/>
          </w:rPr>
          <w:t>www.abs.uva.nl/strategyandmarketing</w:t>
        </w:r>
        <w:r>
          <w:rPr>
            <w:color w:val="000000"/>
            <w:spacing w:val="-1"/>
          </w:rPr>
          <w:t>;</w:t>
        </w:r>
      </w:hyperlink>
      <w:r>
        <w:rPr>
          <w:color w:val="000000"/>
          <w:spacing w:val="49"/>
        </w:rPr>
        <w:t xml:space="preserve"> </w:t>
      </w:r>
      <w:hyperlink r:id="rId10">
        <w:r>
          <w:rPr>
            <w:color w:val="006FC0"/>
            <w:spacing w:val="-1"/>
          </w:rPr>
          <w:t>www.abs.uva.nl</w:t>
        </w:r>
      </w:hyperlink>
      <w:r>
        <w:rPr>
          <w:color w:val="006FC0"/>
        </w:rPr>
        <w:t xml:space="preserve"> </w:t>
      </w:r>
      <w:r>
        <w:rPr>
          <w:color w:val="000000"/>
          <w:spacing w:val="-1"/>
        </w:rPr>
        <w:t xml:space="preserve">and </w:t>
      </w:r>
      <w:hyperlink r:id="rId11">
        <w:r>
          <w:rPr>
            <w:color w:val="006FC0"/>
            <w:spacing w:val="-1"/>
          </w:rPr>
          <w:t>www.english.uva.nl</w:t>
        </w:r>
        <w:r>
          <w:rPr>
            <w:color w:val="000000"/>
            <w:spacing w:val="-1"/>
          </w:rPr>
          <w:t>,</w:t>
        </w:r>
      </w:hyperlink>
      <w:r>
        <w:rPr>
          <w:color w:val="000000"/>
        </w:rPr>
        <w:t xml:space="preserve"> </w:t>
      </w:r>
      <w:r>
        <w:rPr>
          <w:color w:val="000000"/>
          <w:spacing w:val="-1"/>
        </w:rPr>
        <w:t>respectively.</w:t>
      </w:r>
    </w:p>
    <w:sectPr w:rsidR="007A5C93">
      <w:pgSz w:w="11910" w:h="16840"/>
      <w:pgMar w:top="2180" w:right="1320" w:bottom="280" w:left="13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74" w:rsidRDefault="006C4E74">
      <w:r>
        <w:separator/>
      </w:r>
    </w:p>
  </w:endnote>
  <w:endnote w:type="continuationSeparator" w:id="0">
    <w:p w:rsidR="006C4E74" w:rsidRDefault="006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74" w:rsidRDefault="006C4E74">
      <w:r>
        <w:separator/>
      </w:r>
    </w:p>
  </w:footnote>
  <w:footnote w:type="continuationSeparator" w:id="0">
    <w:p w:rsidR="006C4E74" w:rsidRDefault="006C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93" w:rsidRDefault="00E95C2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2122805</wp:posOffset>
          </wp:positionH>
          <wp:positionV relativeFrom="page">
            <wp:posOffset>450215</wp:posOffset>
          </wp:positionV>
          <wp:extent cx="3314700" cy="942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3"/>
    <w:rsid w:val="006C4E74"/>
    <w:rsid w:val="00706A17"/>
    <w:rsid w:val="007A5C93"/>
    <w:rsid w:val="007F6BF1"/>
    <w:rsid w:val="00B56E0F"/>
    <w:rsid w:val="00E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k@uva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nglish.uva.n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bs.uva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uva.nl/strategyandmarketing%3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Pre-announcement_IB-2013.docx</vt:lpstr>
    </vt:vector>
  </TitlesOfParts>
  <Company>Universiteit van Amsterdam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Pre-announcement_IB-2013.docx</dc:title>
  <dc:creator>Ans Kolk</dc:creator>
  <cp:lastModifiedBy>Kocas, Erkan</cp:lastModifiedBy>
  <cp:revision>2</cp:revision>
  <dcterms:created xsi:type="dcterms:W3CDTF">2013-11-15T20:10:00Z</dcterms:created>
  <dcterms:modified xsi:type="dcterms:W3CDTF">2013-11-15T20:10:00Z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LastSaved">
    <vt:filetime>2013-11-12T00:00:00Z</vt:filetime>
  </property>
</Properties>
</file>