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57"/>
        <w:gridCol w:w="8804"/>
      </w:tblGrid>
      <w:tr w:rsidR="00CA1D2D" w:rsidRPr="00A930F3" w:rsidTr="00CA1D2D">
        <w:trPr>
          <w:tblCellSpacing w:w="15" w:type="dxa"/>
        </w:trPr>
        <w:tc>
          <w:tcPr>
            <w:tcW w:w="191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A1D2D" w:rsidRPr="00A930F3" w:rsidRDefault="00CA1D2D">
            <w:pPr>
              <w:rPr>
                <w:rFonts w:ascii="Times New Roman" w:hAnsi="Times New Roman" w:cs="Times New Roman"/>
                <w:sz w:val="20"/>
                <w:szCs w:val="20"/>
              </w:rPr>
            </w:pPr>
            <w:bookmarkStart w:id="0" w:name="_GoBack"/>
            <w:bookmarkEnd w:id="0"/>
            <w:r w:rsidRPr="00A930F3">
              <w:rPr>
                <w:rFonts w:ascii="Times New Roman" w:hAnsi="Times New Roman" w:cs="Times New Roman"/>
                <w:sz w:val="20"/>
                <w:szCs w:val="20"/>
              </w:rPr>
              <w:t>University</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A1D2D" w:rsidRPr="00A930F3" w:rsidRDefault="00CA1D2D" w:rsidP="00C14776">
            <w:pPr>
              <w:rPr>
                <w:rFonts w:ascii="Times New Roman" w:hAnsi="Times New Roman" w:cs="Times New Roman"/>
                <w:sz w:val="20"/>
                <w:szCs w:val="20"/>
              </w:rPr>
            </w:pPr>
            <w:r w:rsidRPr="00A930F3">
              <w:rPr>
                <w:rFonts w:ascii="Times New Roman" w:hAnsi="Times New Roman" w:cs="Times New Roman"/>
                <w:sz w:val="20"/>
                <w:szCs w:val="20"/>
              </w:rPr>
              <w:t>Department of</w:t>
            </w:r>
            <w:r w:rsidR="00C14776" w:rsidRPr="00A930F3">
              <w:rPr>
                <w:rFonts w:ascii="Times New Roman" w:hAnsi="Times New Roman" w:cs="Times New Roman"/>
                <w:sz w:val="20"/>
                <w:szCs w:val="20"/>
              </w:rPr>
              <w:t xml:space="preserve"> International Business Administration</w:t>
            </w:r>
            <w:r w:rsidRPr="00A930F3">
              <w:rPr>
                <w:rFonts w:ascii="Times New Roman" w:hAnsi="Times New Roman" w:cs="Times New Roman"/>
                <w:sz w:val="20"/>
                <w:szCs w:val="20"/>
              </w:rPr>
              <w:t>, International College, I-</w:t>
            </w:r>
            <w:proofErr w:type="spellStart"/>
            <w:r w:rsidRPr="00A930F3">
              <w:rPr>
                <w:rFonts w:ascii="Times New Roman" w:hAnsi="Times New Roman" w:cs="Times New Roman"/>
                <w:sz w:val="20"/>
                <w:szCs w:val="20"/>
              </w:rPr>
              <w:t>Shou</w:t>
            </w:r>
            <w:proofErr w:type="spellEnd"/>
            <w:r w:rsidRPr="00A930F3">
              <w:rPr>
                <w:rFonts w:ascii="Times New Roman" w:hAnsi="Times New Roman" w:cs="Times New Roman"/>
                <w:sz w:val="20"/>
                <w:szCs w:val="20"/>
              </w:rPr>
              <w:t xml:space="preserve"> University</w:t>
            </w:r>
          </w:p>
        </w:tc>
      </w:tr>
      <w:tr w:rsidR="00CA1D2D" w:rsidRPr="00A930F3" w:rsidTr="00CA1D2D">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A1D2D" w:rsidRPr="00A930F3" w:rsidRDefault="00CA1D2D">
            <w:pPr>
              <w:rPr>
                <w:rFonts w:ascii="Times New Roman" w:hAnsi="Times New Roman" w:cs="Times New Roman"/>
                <w:sz w:val="20"/>
                <w:szCs w:val="20"/>
              </w:rPr>
            </w:pPr>
            <w:r w:rsidRPr="00A930F3">
              <w:rPr>
                <w:rFonts w:ascii="Times New Roman" w:hAnsi="Times New Roman" w:cs="Times New Roman"/>
                <w:sz w:val="20"/>
                <w:szCs w:val="20"/>
              </w:rPr>
              <w:t>Location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A1D2D" w:rsidRPr="00A930F3" w:rsidRDefault="00CA1D2D">
            <w:pPr>
              <w:rPr>
                <w:rFonts w:ascii="Times New Roman" w:hAnsi="Times New Roman" w:cs="Times New Roman"/>
                <w:sz w:val="20"/>
                <w:szCs w:val="20"/>
              </w:rPr>
            </w:pPr>
            <w:r w:rsidRPr="00A930F3">
              <w:rPr>
                <w:rFonts w:ascii="Times New Roman" w:hAnsi="Times New Roman" w:cs="Times New Roman"/>
                <w:sz w:val="20"/>
                <w:szCs w:val="20"/>
              </w:rPr>
              <w:t xml:space="preserve">Taiwan / Kaohsiung </w:t>
            </w:r>
          </w:p>
        </w:tc>
      </w:tr>
      <w:tr w:rsidR="00CA1D2D" w:rsidRPr="00A930F3" w:rsidTr="00CA1D2D">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A1D2D" w:rsidRPr="00A930F3" w:rsidRDefault="00CA1D2D">
            <w:pPr>
              <w:rPr>
                <w:rFonts w:ascii="Times New Roman" w:hAnsi="Times New Roman" w:cs="Times New Roman"/>
                <w:sz w:val="20"/>
                <w:szCs w:val="20"/>
              </w:rPr>
            </w:pPr>
            <w:r w:rsidRPr="00A930F3">
              <w:rPr>
                <w:rFonts w:ascii="Times New Roman" w:hAnsi="Times New Roman" w:cs="Times New Roman"/>
                <w:sz w:val="20"/>
                <w:szCs w:val="20"/>
              </w:rPr>
              <w:t>Discipline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A1D2D" w:rsidRPr="00A930F3" w:rsidRDefault="00876681">
            <w:pPr>
              <w:rPr>
                <w:rFonts w:ascii="Times New Roman" w:hAnsi="Times New Roman" w:cs="Times New Roman"/>
                <w:sz w:val="20"/>
                <w:szCs w:val="20"/>
              </w:rPr>
            </w:pPr>
            <w:r w:rsidRPr="00A930F3">
              <w:rPr>
                <w:rFonts w:ascii="Times New Roman" w:hAnsi="Times New Roman" w:cs="Times New Roman"/>
                <w:sz w:val="20"/>
                <w:szCs w:val="20"/>
              </w:rPr>
              <w:t>Marketing, Management, International Business, Human Resource, Organization Theory</w:t>
            </w:r>
          </w:p>
        </w:tc>
      </w:tr>
      <w:tr w:rsidR="00CA1D2D" w:rsidRPr="00A930F3" w:rsidTr="00CA1D2D">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A1D2D" w:rsidRPr="00A930F3" w:rsidRDefault="00CA1D2D">
            <w:pPr>
              <w:rPr>
                <w:rFonts w:ascii="Times New Roman" w:hAnsi="Times New Roman" w:cs="Times New Roman"/>
                <w:sz w:val="20"/>
                <w:szCs w:val="20"/>
              </w:rPr>
            </w:pPr>
            <w:r w:rsidRPr="00A930F3">
              <w:rPr>
                <w:rFonts w:ascii="Times New Roman" w:hAnsi="Times New Roman" w:cs="Times New Roman"/>
                <w:sz w:val="20"/>
                <w:szCs w:val="20"/>
              </w:rPr>
              <w:t>Employment Type</w:t>
            </w:r>
          </w:p>
          <w:p w:rsidR="00CA1D2D" w:rsidRPr="00A930F3" w:rsidRDefault="00CA1D2D">
            <w:pPr>
              <w:rPr>
                <w:rFonts w:ascii="Times New Roman" w:hAnsi="Times New Roman" w:cs="Times New Roman"/>
                <w:sz w:val="20"/>
                <w:szCs w:val="20"/>
              </w:rPr>
            </w:pPr>
            <w:r w:rsidRPr="00A930F3">
              <w:rPr>
                <w:rFonts w:ascii="Times New Roman" w:hAnsi="Times New Roman" w:cs="Times New Roman"/>
                <w:sz w:val="20"/>
                <w:szCs w:val="20"/>
              </w:rPr>
              <w:t>/Position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A1D2D" w:rsidRPr="00A930F3" w:rsidRDefault="00CA1D2D">
            <w:pPr>
              <w:rPr>
                <w:rFonts w:ascii="Times New Roman" w:hAnsi="Times New Roman" w:cs="Times New Roman"/>
                <w:sz w:val="20"/>
                <w:szCs w:val="20"/>
              </w:rPr>
            </w:pPr>
            <w:r w:rsidRPr="00A930F3">
              <w:rPr>
                <w:rFonts w:ascii="Times New Roman" w:hAnsi="Times New Roman" w:cs="Times New Roman"/>
                <w:sz w:val="20"/>
                <w:szCs w:val="20"/>
              </w:rPr>
              <w:t xml:space="preserve">Full-time </w:t>
            </w:r>
          </w:p>
        </w:tc>
      </w:tr>
      <w:tr w:rsidR="00CA1D2D" w:rsidRPr="00A930F3" w:rsidTr="00CE37EA">
        <w:trPr>
          <w:trHeight w:val="9187"/>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A1D2D" w:rsidRPr="00A930F3" w:rsidRDefault="00CA1D2D">
            <w:pPr>
              <w:rPr>
                <w:rFonts w:ascii="Times New Roman" w:hAnsi="Times New Roman" w:cs="Times New Roman"/>
                <w:sz w:val="20"/>
                <w:szCs w:val="20"/>
              </w:rPr>
            </w:pPr>
            <w:r w:rsidRPr="00A930F3">
              <w:rPr>
                <w:rFonts w:ascii="Times New Roman" w:hAnsi="Times New Roman" w:cs="Times New Roman"/>
                <w:sz w:val="20"/>
                <w:szCs w:val="20"/>
              </w:rPr>
              <w:t>Description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76681" w:rsidRPr="00A930F3" w:rsidRDefault="00876681" w:rsidP="00876681">
            <w:pPr>
              <w:pStyle w:val="NormalWeb"/>
              <w:shd w:val="clear" w:color="auto" w:fill="FFFFFF"/>
              <w:rPr>
                <w:rFonts w:ascii="Times New Roman" w:eastAsiaTheme="minorEastAsia" w:hAnsi="Times New Roman" w:cs="Times New Roman"/>
                <w:kern w:val="2"/>
                <w:sz w:val="20"/>
                <w:szCs w:val="20"/>
              </w:rPr>
            </w:pPr>
            <w:r w:rsidRPr="00A930F3">
              <w:rPr>
                <w:rFonts w:ascii="Times New Roman" w:eastAsiaTheme="minorEastAsia" w:hAnsi="Times New Roman" w:cs="Times New Roman"/>
                <w:b/>
                <w:bCs/>
                <w:kern w:val="2"/>
                <w:sz w:val="20"/>
                <w:szCs w:val="20"/>
              </w:rPr>
              <w:t xml:space="preserve">POSITION VACANT:  </w:t>
            </w:r>
            <w:r w:rsidRPr="00A930F3">
              <w:rPr>
                <w:rFonts w:ascii="Times New Roman" w:eastAsiaTheme="minorEastAsia" w:hAnsi="Times New Roman" w:cs="Times New Roman"/>
                <w:kern w:val="2"/>
                <w:sz w:val="20"/>
                <w:szCs w:val="20"/>
              </w:rPr>
              <w:t>The International College at I-</w:t>
            </w:r>
            <w:proofErr w:type="spellStart"/>
            <w:r w:rsidRPr="00A930F3">
              <w:rPr>
                <w:rFonts w:ascii="Times New Roman" w:eastAsiaTheme="minorEastAsia" w:hAnsi="Times New Roman" w:cs="Times New Roman"/>
                <w:kern w:val="2"/>
                <w:sz w:val="20"/>
                <w:szCs w:val="20"/>
              </w:rPr>
              <w:t>Shou</w:t>
            </w:r>
            <w:proofErr w:type="spellEnd"/>
            <w:r w:rsidRPr="00A930F3">
              <w:rPr>
                <w:rFonts w:ascii="Times New Roman" w:eastAsiaTheme="minorEastAsia" w:hAnsi="Times New Roman" w:cs="Times New Roman"/>
                <w:kern w:val="2"/>
                <w:sz w:val="20"/>
                <w:szCs w:val="20"/>
              </w:rPr>
              <w:t xml:space="preserve"> University seeks to hire project faculty at the Assistant or Associate Professor level. The initial term of the contract will be one-year with the option to renew annually.</w:t>
            </w:r>
          </w:p>
          <w:p w:rsidR="00CE37EA" w:rsidRPr="00A930F3" w:rsidRDefault="00876681" w:rsidP="00876681">
            <w:pPr>
              <w:pStyle w:val="NormalWeb"/>
              <w:shd w:val="clear" w:color="auto" w:fill="FFFFFF"/>
              <w:rPr>
                <w:rFonts w:ascii="Times New Roman" w:eastAsiaTheme="minorEastAsia" w:hAnsi="Times New Roman" w:cs="Times New Roman"/>
                <w:kern w:val="2"/>
                <w:sz w:val="20"/>
                <w:szCs w:val="20"/>
              </w:rPr>
            </w:pPr>
            <w:r w:rsidRPr="00A930F3">
              <w:rPr>
                <w:rFonts w:ascii="Times New Roman" w:eastAsiaTheme="minorEastAsia" w:hAnsi="Times New Roman" w:cs="Times New Roman"/>
                <w:b/>
                <w:bCs/>
                <w:kern w:val="2"/>
                <w:sz w:val="20"/>
                <w:szCs w:val="20"/>
              </w:rPr>
              <w:t>QUALIFICATIONS:</w:t>
            </w:r>
            <w:r w:rsidRPr="00A930F3">
              <w:rPr>
                <w:rFonts w:ascii="Times New Roman" w:eastAsiaTheme="minorEastAsia" w:hAnsi="Times New Roman" w:cs="Times New Roman"/>
                <w:kern w:val="2"/>
                <w:sz w:val="20"/>
                <w:szCs w:val="20"/>
              </w:rPr>
              <w:t xml:space="preserve">  Candidates must have a doctorate degree in Marketing, Management, International Business, </w:t>
            </w:r>
            <w:proofErr w:type="gramStart"/>
            <w:r w:rsidRPr="00A930F3">
              <w:rPr>
                <w:rFonts w:ascii="Times New Roman" w:eastAsiaTheme="minorEastAsia" w:hAnsi="Times New Roman" w:cs="Times New Roman"/>
                <w:kern w:val="2"/>
                <w:sz w:val="20"/>
                <w:szCs w:val="20"/>
              </w:rPr>
              <w:t>Human</w:t>
            </w:r>
            <w:proofErr w:type="gramEnd"/>
            <w:r w:rsidRPr="00A930F3">
              <w:rPr>
                <w:rFonts w:ascii="Times New Roman" w:eastAsiaTheme="minorEastAsia" w:hAnsi="Times New Roman" w:cs="Times New Roman"/>
                <w:kern w:val="2"/>
                <w:sz w:val="20"/>
                <w:szCs w:val="20"/>
              </w:rPr>
              <w:t xml:space="preserve"> Resource, Organization Theory or other closely related field before the starting date for this position on February 1, 201</w:t>
            </w:r>
            <w:r w:rsidR="00CE37EA" w:rsidRPr="00A930F3">
              <w:rPr>
                <w:rFonts w:ascii="Times New Roman" w:eastAsiaTheme="minorEastAsia" w:hAnsi="Times New Roman" w:cs="Times New Roman"/>
                <w:kern w:val="2"/>
                <w:sz w:val="20"/>
                <w:szCs w:val="20"/>
              </w:rPr>
              <w:t>4</w:t>
            </w:r>
            <w:r w:rsidR="006608B3" w:rsidRPr="00A930F3">
              <w:rPr>
                <w:rFonts w:ascii="Times New Roman" w:eastAsiaTheme="minorEastAsia" w:hAnsi="Times New Roman" w:cs="Times New Roman"/>
                <w:kern w:val="2"/>
                <w:sz w:val="20"/>
                <w:szCs w:val="20"/>
              </w:rPr>
              <w:t xml:space="preserve"> or August 1, 2014. </w:t>
            </w:r>
          </w:p>
          <w:p w:rsidR="00876681" w:rsidRPr="00A930F3" w:rsidRDefault="00876681" w:rsidP="00876681">
            <w:pPr>
              <w:pStyle w:val="NormalWeb"/>
              <w:shd w:val="clear" w:color="auto" w:fill="FFFFFF"/>
              <w:rPr>
                <w:rFonts w:ascii="Times New Roman" w:eastAsiaTheme="minorEastAsia" w:hAnsi="Times New Roman" w:cs="Times New Roman"/>
                <w:kern w:val="2"/>
                <w:sz w:val="20"/>
                <w:szCs w:val="20"/>
              </w:rPr>
            </w:pPr>
            <w:r w:rsidRPr="00A930F3">
              <w:rPr>
                <w:rFonts w:ascii="Times New Roman" w:eastAsiaTheme="minorEastAsia" w:hAnsi="Times New Roman" w:cs="Times New Roman"/>
                <w:b/>
                <w:bCs/>
                <w:kern w:val="2"/>
                <w:sz w:val="20"/>
                <w:szCs w:val="20"/>
              </w:rPr>
              <w:t>JOB DESCRIPTIONS:</w:t>
            </w:r>
            <w:r w:rsidRPr="00A930F3">
              <w:rPr>
                <w:rFonts w:ascii="Times New Roman" w:eastAsiaTheme="minorEastAsia" w:hAnsi="Times New Roman" w:cs="Times New Roman"/>
                <w:kern w:val="2"/>
                <w:sz w:val="20"/>
                <w:szCs w:val="20"/>
              </w:rPr>
              <w:t xml:space="preserve"> Responsibilities include teaching undergraduate and/or MBA courses. All </w:t>
            </w:r>
            <w:r w:rsidR="00363698" w:rsidRPr="00A930F3">
              <w:rPr>
                <w:rFonts w:ascii="Times New Roman" w:eastAsiaTheme="minorEastAsia" w:hAnsi="Times New Roman" w:cs="Times New Roman"/>
                <w:kern w:val="2"/>
                <w:sz w:val="20"/>
                <w:szCs w:val="20"/>
              </w:rPr>
              <w:t xml:space="preserve">courses </w:t>
            </w:r>
            <w:r w:rsidRPr="00A930F3">
              <w:rPr>
                <w:rFonts w:ascii="Times New Roman" w:eastAsiaTheme="minorEastAsia" w:hAnsi="Times New Roman" w:cs="Times New Roman"/>
                <w:kern w:val="2"/>
                <w:sz w:val="20"/>
                <w:szCs w:val="20"/>
              </w:rPr>
              <w:t xml:space="preserve">at the College </w:t>
            </w:r>
            <w:r w:rsidR="00363698" w:rsidRPr="00A930F3">
              <w:rPr>
                <w:rFonts w:ascii="Times New Roman" w:eastAsiaTheme="minorEastAsia" w:hAnsi="Times New Roman" w:cs="Times New Roman"/>
                <w:kern w:val="2"/>
                <w:sz w:val="20"/>
                <w:szCs w:val="20"/>
              </w:rPr>
              <w:t xml:space="preserve">are </w:t>
            </w:r>
            <w:r w:rsidRPr="00A930F3">
              <w:rPr>
                <w:rFonts w:ascii="Times New Roman" w:eastAsiaTheme="minorEastAsia" w:hAnsi="Times New Roman" w:cs="Times New Roman"/>
                <w:kern w:val="2"/>
                <w:sz w:val="20"/>
                <w:szCs w:val="20"/>
              </w:rPr>
              <w:t xml:space="preserve">conducted in English. Candidates must have a commitment to research and provide services to the university and the profession. </w:t>
            </w:r>
          </w:p>
          <w:p w:rsidR="00876681" w:rsidRPr="00A930F3" w:rsidRDefault="00876681" w:rsidP="00876681">
            <w:pPr>
              <w:pStyle w:val="NormalWeb"/>
              <w:shd w:val="clear" w:color="auto" w:fill="FFFFFF"/>
              <w:rPr>
                <w:rFonts w:ascii="Times New Roman" w:eastAsiaTheme="minorEastAsia" w:hAnsi="Times New Roman" w:cs="Times New Roman"/>
                <w:kern w:val="2"/>
                <w:sz w:val="20"/>
                <w:szCs w:val="20"/>
              </w:rPr>
            </w:pPr>
            <w:r w:rsidRPr="00A930F3">
              <w:rPr>
                <w:rFonts w:ascii="Times New Roman" w:eastAsiaTheme="minorEastAsia" w:hAnsi="Times New Roman" w:cs="Times New Roman"/>
                <w:b/>
                <w:bCs/>
                <w:kern w:val="2"/>
                <w:sz w:val="20"/>
                <w:szCs w:val="20"/>
              </w:rPr>
              <w:t>REMUNERATION:</w:t>
            </w:r>
            <w:r w:rsidRPr="00A930F3">
              <w:rPr>
                <w:rFonts w:ascii="Times New Roman" w:eastAsiaTheme="minorEastAsia" w:hAnsi="Times New Roman" w:cs="Times New Roman"/>
                <w:kern w:val="2"/>
                <w:sz w:val="20"/>
                <w:szCs w:val="20"/>
              </w:rPr>
              <w:t xml:space="preserve"> Salary will be commensurate with qualifications and experience. Subsidies, such as rental and relocation assistance, and other benefits will also be provided </w:t>
            </w:r>
          </w:p>
          <w:p w:rsidR="00876681" w:rsidRPr="00A930F3" w:rsidRDefault="00876681" w:rsidP="00876681">
            <w:pPr>
              <w:pStyle w:val="NormalWeb"/>
              <w:shd w:val="clear" w:color="auto" w:fill="FFFFFF"/>
              <w:rPr>
                <w:rFonts w:ascii="Times New Roman" w:eastAsiaTheme="minorEastAsia" w:hAnsi="Times New Roman" w:cs="Times New Roman"/>
                <w:kern w:val="2"/>
                <w:sz w:val="20"/>
                <w:szCs w:val="20"/>
              </w:rPr>
            </w:pPr>
            <w:r w:rsidRPr="00A930F3">
              <w:rPr>
                <w:rFonts w:ascii="Times New Roman" w:eastAsiaTheme="minorEastAsia" w:hAnsi="Times New Roman" w:cs="Times New Roman"/>
                <w:b/>
                <w:bCs/>
                <w:kern w:val="2"/>
                <w:sz w:val="20"/>
                <w:szCs w:val="20"/>
              </w:rPr>
              <w:t>APPLICATION PROCEDURE:</w:t>
            </w:r>
            <w:r w:rsidRPr="00A930F3">
              <w:rPr>
                <w:rFonts w:ascii="Times New Roman" w:eastAsiaTheme="minorEastAsia" w:hAnsi="Times New Roman" w:cs="Times New Roman"/>
                <w:kern w:val="2"/>
                <w:sz w:val="20"/>
                <w:szCs w:val="20"/>
              </w:rPr>
              <w:t xml:space="preserve"> Interested candidates should email their curriculum vitae and contact information for three professional references to: </w:t>
            </w:r>
          </w:p>
          <w:p w:rsidR="00876681" w:rsidRPr="00A930F3" w:rsidRDefault="00CE37EA" w:rsidP="00876681">
            <w:pPr>
              <w:pStyle w:val="NormalWeb"/>
              <w:shd w:val="clear" w:color="auto" w:fill="FFFFFF"/>
              <w:spacing w:line="240" w:lineRule="exact"/>
              <w:rPr>
                <w:rFonts w:ascii="Times New Roman" w:eastAsiaTheme="minorEastAsia" w:hAnsi="Times New Roman" w:cs="Times New Roman"/>
                <w:kern w:val="2"/>
                <w:sz w:val="20"/>
                <w:szCs w:val="20"/>
              </w:rPr>
            </w:pPr>
            <w:r w:rsidRPr="00A930F3">
              <w:rPr>
                <w:rFonts w:ascii="Times New Roman" w:eastAsiaTheme="minorEastAsia" w:hAnsi="Times New Roman" w:cs="Times New Roman"/>
                <w:kern w:val="2"/>
                <w:sz w:val="20"/>
                <w:szCs w:val="20"/>
              </w:rPr>
              <w:t>Joanne Tsai</w:t>
            </w:r>
            <w:r w:rsidR="00876681" w:rsidRPr="00A930F3">
              <w:rPr>
                <w:rFonts w:ascii="Times New Roman" w:eastAsiaTheme="minorEastAsia" w:hAnsi="Times New Roman" w:cs="Times New Roman"/>
                <w:kern w:val="2"/>
                <w:sz w:val="20"/>
                <w:szCs w:val="20"/>
              </w:rPr>
              <w:t xml:space="preserve">, </w:t>
            </w:r>
            <w:r w:rsidRPr="00A930F3">
              <w:rPr>
                <w:rFonts w:ascii="Times New Roman" w:eastAsiaTheme="minorEastAsia" w:hAnsi="Times New Roman" w:cs="Times New Roman"/>
                <w:kern w:val="2"/>
                <w:sz w:val="20"/>
                <w:szCs w:val="20"/>
              </w:rPr>
              <w:t>Assistant</w:t>
            </w:r>
            <w:r w:rsidR="00876681" w:rsidRPr="00A930F3">
              <w:rPr>
                <w:rFonts w:ascii="Times New Roman" w:eastAsiaTheme="minorEastAsia" w:hAnsi="Times New Roman" w:cs="Times New Roman"/>
                <w:kern w:val="2"/>
                <w:sz w:val="20"/>
                <w:szCs w:val="20"/>
              </w:rPr>
              <w:t xml:space="preserve">, </w:t>
            </w:r>
            <w:r w:rsidRPr="00A930F3">
              <w:rPr>
                <w:rFonts w:ascii="Times New Roman" w:eastAsiaTheme="minorEastAsia" w:hAnsi="Times New Roman" w:cs="Times New Roman"/>
                <w:kern w:val="2"/>
                <w:sz w:val="20"/>
                <w:szCs w:val="20"/>
              </w:rPr>
              <w:t>D</w:t>
            </w:r>
            <w:r w:rsidR="00876681" w:rsidRPr="00A930F3">
              <w:rPr>
                <w:rFonts w:ascii="Times New Roman" w:eastAsiaTheme="minorEastAsia" w:hAnsi="Times New Roman" w:cs="Times New Roman"/>
                <w:kern w:val="2"/>
                <w:sz w:val="20"/>
                <w:szCs w:val="20"/>
              </w:rPr>
              <w:t>epartment</w:t>
            </w:r>
            <w:r w:rsidRPr="00A930F3">
              <w:rPr>
                <w:rFonts w:ascii="Times New Roman" w:eastAsiaTheme="minorEastAsia" w:hAnsi="Times New Roman" w:cs="Times New Roman"/>
                <w:kern w:val="2"/>
                <w:sz w:val="20"/>
                <w:szCs w:val="20"/>
              </w:rPr>
              <w:t xml:space="preserve"> of International Business Administration</w:t>
            </w:r>
          </w:p>
          <w:p w:rsidR="00876681" w:rsidRPr="00A930F3" w:rsidRDefault="00876681" w:rsidP="00876681">
            <w:pPr>
              <w:pStyle w:val="NormalWeb"/>
              <w:shd w:val="clear" w:color="auto" w:fill="FFFFFF"/>
              <w:spacing w:line="240" w:lineRule="exact"/>
              <w:rPr>
                <w:rFonts w:ascii="Times New Roman" w:eastAsiaTheme="minorEastAsia" w:hAnsi="Times New Roman" w:cs="Times New Roman"/>
                <w:kern w:val="2"/>
                <w:sz w:val="20"/>
                <w:szCs w:val="20"/>
              </w:rPr>
            </w:pPr>
            <w:r w:rsidRPr="00A930F3">
              <w:rPr>
                <w:rFonts w:ascii="Times New Roman" w:eastAsiaTheme="minorEastAsia" w:hAnsi="Times New Roman" w:cs="Times New Roman"/>
                <w:kern w:val="2"/>
                <w:sz w:val="20"/>
                <w:szCs w:val="20"/>
              </w:rPr>
              <w:t xml:space="preserve">E-mail: </w:t>
            </w:r>
            <w:r w:rsidR="00CE37EA" w:rsidRPr="00A930F3">
              <w:rPr>
                <w:rFonts w:ascii="Times New Roman" w:eastAsiaTheme="minorEastAsia" w:hAnsi="Times New Roman" w:cs="Times New Roman"/>
                <w:kern w:val="2"/>
                <w:sz w:val="20"/>
                <w:szCs w:val="20"/>
              </w:rPr>
              <w:t>shingjui</w:t>
            </w:r>
            <w:r w:rsidRPr="00A930F3">
              <w:rPr>
                <w:rFonts w:ascii="Times New Roman" w:eastAsiaTheme="minorEastAsia" w:hAnsi="Times New Roman" w:cs="Times New Roman"/>
                <w:kern w:val="2"/>
                <w:sz w:val="20"/>
                <w:szCs w:val="20"/>
              </w:rPr>
              <w:t>@isu.edu.tw</w:t>
            </w:r>
          </w:p>
          <w:p w:rsidR="00876681" w:rsidRPr="00A930F3" w:rsidRDefault="00876681" w:rsidP="00876681">
            <w:pPr>
              <w:pStyle w:val="NormalWeb"/>
              <w:shd w:val="clear" w:color="auto" w:fill="FFFFFF"/>
              <w:spacing w:line="240" w:lineRule="exact"/>
              <w:rPr>
                <w:rFonts w:ascii="Times New Roman" w:eastAsiaTheme="minorEastAsia" w:hAnsi="Times New Roman" w:cs="Times New Roman"/>
                <w:kern w:val="2"/>
                <w:sz w:val="20"/>
                <w:szCs w:val="20"/>
              </w:rPr>
            </w:pPr>
            <w:r w:rsidRPr="00A930F3">
              <w:rPr>
                <w:rFonts w:ascii="Times New Roman" w:eastAsiaTheme="minorEastAsia" w:hAnsi="Times New Roman" w:cs="Times New Roman"/>
                <w:kern w:val="2"/>
                <w:sz w:val="20"/>
                <w:szCs w:val="20"/>
              </w:rPr>
              <w:t>Tel: +886 7 6577711 ext</w:t>
            </w:r>
            <w:r w:rsidR="006608B3" w:rsidRPr="00A930F3">
              <w:rPr>
                <w:rFonts w:ascii="Times New Roman" w:eastAsiaTheme="minorEastAsia" w:hAnsi="Times New Roman" w:cs="Times New Roman"/>
                <w:kern w:val="2"/>
                <w:sz w:val="20"/>
                <w:szCs w:val="20"/>
              </w:rPr>
              <w:t>.</w:t>
            </w:r>
            <w:r w:rsidRPr="00A930F3">
              <w:rPr>
                <w:rFonts w:ascii="Times New Roman" w:eastAsiaTheme="minorEastAsia" w:hAnsi="Times New Roman" w:cs="Times New Roman"/>
                <w:kern w:val="2"/>
                <w:sz w:val="20"/>
                <w:szCs w:val="20"/>
              </w:rPr>
              <w:t xml:space="preserve"> 87</w:t>
            </w:r>
            <w:r w:rsidR="00CE37EA" w:rsidRPr="00A930F3">
              <w:rPr>
                <w:rFonts w:ascii="Times New Roman" w:eastAsiaTheme="minorEastAsia" w:hAnsi="Times New Roman" w:cs="Times New Roman"/>
                <w:kern w:val="2"/>
                <w:sz w:val="20"/>
                <w:szCs w:val="20"/>
              </w:rPr>
              <w:t>02</w:t>
            </w:r>
          </w:p>
          <w:p w:rsidR="00876681" w:rsidRPr="00A930F3" w:rsidRDefault="00876681" w:rsidP="00876681">
            <w:pPr>
              <w:pStyle w:val="NormalWeb"/>
              <w:shd w:val="clear" w:color="auto" w:fill="FFFFFF"/>
              <w:rPr>
                <w:rFonts w:ascii="Times New Roman" w:eastAsiaTheme="minorEastAsia" w:hAnsi="Times New Roman" w:cs="Times New Roman"/>
                <w:kern w:val="2"/>
                <w:sz w:val="20"/>
                <w:szCs w:val="20"/>
              </w:rPr>
            </w:pPr>
            <w:r w:rsidRPr="00A930F3">
              <w:rPr>
                <w:rFonts w:ascii="Times New Roman" w:eastAsiaTheme="minorEastAsia" w:hAnsi="Times New Roman" w:cs="Times New Roman"/>
                <w:kern w:val="2"/>
                <w:sz w:val="20"/>
                <w:szCs w:val="20"/>
              </w:rPr>
              <w:t xml:space="preserve">Additional information regarding the College and I-SHOU University can be found at </w:t>
            </w:r>
            <w:hyperlink r:id="rId5" w:history="1">
              <w:r w:rsidRPr="00A930F3">
                <w:rPr>
                  <w:rFonts w:ascii="Times New Roman" w:eastAsiaTheme="minorEastAsia" w:hAnsi="Times New Roman" w:cs="Times New Roman"/>
                  <w:kern w:val="2"/>
                  <w:sz w:val="20"/>
                  <w:szCs w:val="20"/>
                </w:rPr>
                <w:t>www.isu.edu.tw</w:t>
              </w:r>
            </w:hyperlink>
            <w:r w:rsidRPr="00A930F3">
              <w:rPr>
                <w:rFonts w:ascii="Times New Roman" w:eastAsiaTheme="minorEastAsia" w:hAnsi="Times New Roman" w:cs="Times New Roman"/>
                <w:kern w:val="2"/>
                <w:sz w:val="20"/>
                <w:szCs w:val="20"/>
              </w:rPr>
              <w:t>.</w:t>
            </w:r>
          </w:p>
          <w:p w:rsidR="00CA1D2D" w:rsidRPr="00A930F3" w:rsidRDefault="00876681" w:rsidP="00876681">
            <w:pPr>
              <w:spacing w:before="100" w:beforeAutospacing="1" w:after="100" w:afterAutospacing="1"/>
              <w:rPr>
                <w:rFonts w:ascii="Times New Roman" w:hAnsi="Times New Roman" w:cs="Times New Roman"/>
                <w:sz w:val="20"/>
                <w:szCs w:val="20"/>
              </w:rPr>
            </w:pPr>
            <w:r w:rsidRPr="00A930F3">
              <w:rPr>
                <w:rFonts w:ascii="Times New Roman" w:hAnsi="Times New Roman" w:cs="Times New Roman"/>
                <w:b/>
                <w:bCs/>
                <w:sz w:val="20"/>
                <w:szCs w:val="20"/>
              </w:rPr>
              <w:t>APPLICATION DEADLINE DATE:</w:t>
            </w:r>
            <w:r w:rsidRPr="00A930F3">
              <w:rPr>
                <w:rFonts w:ascii="Times New Roman" w:hAnsi="Times New Roman" w:cs="Times New Roman"/>
                <w:sz w:val="20"/>
                <w:szCs w:val="20"/>
              </w:rPr>
              <w:t xml:space="preserve"> Screening of candidates will begin immediately and will continue until the position is filled.</w:t>
            </w:r>
          </w:p>
        </w:tc>
      </w:tr>
      <w:tr w:rsidR="00CA1D2D" w:rsidRPr="00A930F3" w:rsidTr="00C14776">
        <w:trPr>
          <w:trHeight w:val="1317"/>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A1D2D" w:rsidRPr="00A930F3" w:rsidRDefault="00CA1D2D">
            <w:pPr>
              <w:rPr>
                <w:rFonts w:ascii="Times New Roman" w:hAnsi="Times New Roman" w:cs="Times New Roman"/>
                <w:sz w:val="20"/>
                <w:szCs w:val="20"/>
              </w:rPr>
            </w:pPr>
            <w:r w:rsidRPr="00A930F3">
              <w:rPr>
                <w:rFonts w:ascii="Times New Roman" w:hAnsi="Times New Roman" w:cs="Times New Roman"/>
                <w:sz w:val="20"/>
                <w:szCs w:val="20"/>
              </w:rPr>
              <w:t>Contact Information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A1D2D" w:rsidRPr="00A930F3" w:rsidRDefault="00CA1D2D">
            <w:pPr>
              <w:rPr>
                <w:rFonts w:ascii="Times New Roman" w:hAnsi="Times New Roman" w:cs="Times New Roman"/>
                <w:sz w:val="20"/>
                <w:szCs w:val="20"/>
              </w:rPr>
            </w:pPr>
          </w:p>
        </w:tc>
      </w:tr>
    </w:tbl>
    <w:p w:rsidR="00015C11" w:rsidRPr="00A930F3" w:rsidRDefault="00015C11">
      <w:pPr>
        <w:rPr>
          <w:rFonts w:ascii="Times New Roman" w:hAnsi="Times New Roman" w:cs="Times New Roman"/>
        </w:rPr>
      </w:pPr>
    </w:p>
    <w:tbl>
      <w:tblPr>
        <w:tblW w:w="0" w:type="auto"/>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068"/>
        <w:gridCol w:w="8693"/>
      </w:tblGrid>
      <w:tr w:rsidR="00015C11" w:rsidRPr="00A930F3" w:rsidTr="00EB19BB">
        <w:trPr>
          <w:tblCellSpacing w:w="15" w:type="dxa"/>
        </w:trPr>
        <w:tc>
          <w:tcPr>
            <w:tcW w:w="191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15C11" w:rsidRPr="00A930F3" w:rsidRDefault="00015C11" w:rsidP="00EB19BB">
            <w:pPr>
              <w:rPr>
                <w:rFonts w:ascii="Times New Roman" w:eastAsia="PMingLiU" w:hAnsi="Times New Roman" w:cs="Times New Roman"/>
                <w:szCs w:val="24"/>
              </w:rPr>
            </w:pPr>
            <w:r w:rsidRPr="00A930F3">
              <w:rPr>
                <w:rFonts w:ascii="Times New Roman" w:hAnsi="Times New Roman" w:cs="Times New Roman"/>
              </w:rPr>
              <w:lastRenderedPageBreak/>
              <w:br w:type="page"/>
              <w:t>University</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15C11" w:rsidRPr="00A930F3" w:rsidRDefault="00015C11" w:rsidP="00EB19BB">
            <w:pPr>
              <w:rPr>
                <w:rFonts w:ascii="Times New Roman" w:hAnsi="Times New Roman" w:cs="Times New Roman"/>
              </w:rPr>
            </w:pPr>
            <w:r w:rsidRPr="00A930F3">
              <w:rPr>
                <w:rFonts w:ascii="Times New Roman" w:hAnsi="Times New Roman" w:cs="Times New Roman"/>
              </w:rPr>
              <w:t>Department of International Finance, International College, I-</w:t>
            </w:r>
            <w:proofErr w:type="spellStart"/>
            <w:r w:rsidRPr="00A930F3">
              <w:rPr>
                <w:rFonts w:ascii="Times New Roman" w:hAnsi="Times New Roman" w:cs="Times New Roman"/>
              </w:rPr>
              <w:t>Shou</w:t>
            </w:r>
            <w:proofErr w:type="spellEnd"/>
            <w:r w:rsidRPr="00A930F3">
              <w:rPr>
                <w:rFonts w:ascii="Times New Roman" w:hAnsi="Times New Roman" w:cs="Times New Roman"/>
              </w:rPr>
              <w:t xml:space="preserve"> University</w:t>
            </w:r>
          </w:p>
        </w:tc>
      </w:tr>
      <w:tr w:rsidR="00015C11" w:rsidRPr="00A930F3" w:rsidTr="00EB19BB">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15C11" w:rsidRPr="00A930F3" w:rsidRDefault="00015C11" w:rsidP="00EB19BB">
            <w:pPr>
              <w:rPr>
                <w:rFonts w:ascii="Times New Roman" w:eastAsia="PMingLiU" w:hAnsi="Times New Roman" w:cs="Times New Roman"/>
                <w:szCs w:val="24"/>
              </w:rPr>
            </w:pPr>
            <w:r w:rsidRPr="00A930F3">
              <w:rPr>
                <w:rFonts w:ascii="Times New Roman" w:hAnsi="Times New Roman" w:cs="Times New Roman"/>
              </w:rPr>
              <w:t>Location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15C11" w:rsidRPr="00A930F3" w:rsidRDefault="00015C11" w:rsidP="00EB19BB">
            <w:pPr>
              <w:rPr>
                <w:rFonts w:ascii="Times New Roman" w:hAnsi="Times New Roman" w:cs="Times New Roman"/>
              </w:rPr>
            </w:pPr>
            <w:r w:rsidRPr="00A930F3">
              <w:rPr>
                <w:rFonts w:ascii="Times New Roman" w:hAnsi="Times New Roman" w:cs="Times New Roman"/>
              </w:rPr>
              <w:t xml:space="preserve">Taiwan / Kaohsiung </w:t>
            </w:r>
          </w:p>
        </w:tc>
      </w:tr>
      <w:tr w:rsidR="00015C11" w:rsidRPr="00A930F3" w:rsidTr="00EB19BB">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15C11" w:rsidRPr="00A930F3" w:rsidRDefault="00015C11" w:rsidP="00EB19BB">
            <w:pPr>
              <w:rPr>
                <w:rFonts w:ascii="Times New Roman" w:eastAsia="PMingLiU" w:hAnsi="Times New Roman" w:cs="Times New Roman"/>
                <w:szCs w:val="24"/>
              </w:rPr>
            </w:pPr>
            <w:r w:rsidRPr="00A930F3">
              <w:rPr>
                <w:rFonts w:ascii="Times New Roman" w:hAnsi="Times New Roman" w:cs="Times New Roman"/>
              </w:rPr>
              <w:t>Discipline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15C11" w:rsidRPr="00A930F3" w:rsidRDefault="00015C11" w:rsidP="00EB19BB">
            <w:pPr>
              <w:rPr>
                <w:rFonts w:ascii="Times New Roman" w:hAnsi="Times New Roman" w:cs="Times New Roman"/>
              </w:rPr>
            </w:pPr>
            <w:r w:rsidRPr="00A930F3">
              <w:rPr>
                <w:rFonts w:ascii="Times New Roman" w:hAnsi="Times New Roman" w:cs="Times New Roman"/>
              </w:rPr>
              <w:t>Finance, Economics, or Accounting</w:t>
            </w:r>
          </w:p>
        </w:tc>
      </w:tr>
      <w:tr w:rsidR="00015C11" w:rsidRPr="00A930F3" w:rsidTr="00EB19BB">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15C11" w:rsidRPr="00A930F3" w:rsidRDefault="00015C11" w:rsidP="00EB19BB">
            <w:pPr>
              <w:rPr>
                <w:rFonts w:ascii="Times New Roman" w:hAnsi="Times New Roman" w:cs="Times New Roman"/>
                <w:szCs w:val="24"/>
              </w:rPr>
            </w:pPr>
            <w:r w:rsidRPr="00A930F3">
              <w:rPr>
                <w:rFonts w:ascii="Times New Roman" w:hAnsi="Times New Roman" w:cs="Times New Roman"/>
              </w:rPr>
              <w:t>Employment Type</w:t>
            </w:r>
          </w:p>
          <w:p w:rsidR="00015C11" w:rsidRPr="00A930F3" w:rsidRDefault="00015C11" w:rsidP="00EB19BB">
            <w:pPr>
              <w:rPr>
                <w:rFonts w:ascii="Times New Roman" w:eastAsia="PMingLiU" w:hAnsi="Times New Roman" w:cs="Times New Roman"/>
                <w:szCs w:val="24"/>
              </w:rPr>
            </w:pPr>
            <w:r w:rsidRPr="00A930F3">
              <w:rPr>
                <w:rFonts w:ascii="Times New Roman" w:hAnsi="Times New Roman" w:cs="Times New Roman"/>
              </w:rPr>
              <w:t>/Position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15C11" w:rsidRPr="00A930F3" w:rsidRDefault="00015C11" w:rsidP="00EB19BB">
            <w:pPr>
              <w:rPr>
                <w:rFonts w:ascii="Times New Roman" w:hAnsi="Times New Roman" w:cs="Times New Roman"/>
              </w:rPr>
            </w:pPr>
            <w:r w:rsidRPr="00A930F3">
              <w:rPr>
                <w:rFonts w:ascii="Times New Roman" w:hAnsi="Times New Roman" w:cs="Times New Roman"/>
              </w:rPr>
              <w:t xml:space="preserve">Full-time </w:t>
            </w:r>
          </w:p>
        </w:tc>
      </w:tr>
      <w:tr w:rsidR="00015C11" w:rsidRPr="00A930F3" w:rsidTr="00EB19BB">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15C11" w:rsidRPr="00A930F3" w:rsidRDefault="00015C11" w:rsidP="00EB19BB">
            <w:pPr>
              <w:rPr>
                <w:rFonts w:ascii="Times New Roman" w:eastAsia="PMingLiU" w:hAnsi="Times New Roman" w:cs="Times New Roman"/>
                <w:szCs w:val="24"/>
              </w:rPr>
            </w:pPr>
            <w:r w:rsidRPr="00A930F3">
              <w:rPr>
                <w:rFonts w:ascii="Times New Roman" w:hAnsi="Times New Roman" w:cs="Times New Roman"/>
              </w:rPr>
              <w:t>Description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15C11" w:rsidRPr="00A930F3" w:rsidRDefault="00015C11" w:rsidP="00EB19BB">
            <w:pPr>
              <w:spacing w:before="100" w:beforeAutospacing="1" w:after="100" w:afterAutospacing="1"/>
              <w:rPr>
                <w:rFonts w:ascii="Times New Roman" w:eastAsia="PMingLiU" w:hAnsi="Times New Roman" w:cs="Times New Roman"/>
                <w:szCs w:val="24"/>
              </w:rPr>
            </w:pPr>
            <w:r w:rsidRPr="00A930F3">
              <w:rPr>
                <w:rFonts w:ascii="Times New Roman" w:eastAsia="PMingLiU" w:hAnsi="Times New Roman" w:cs="Times New Roman"/>
                <w:szCs w:val="24"/>
              </w:rPr>
              <w:t xml:space="preserve">POSITION VACANT: </w:t>
            </w:r>
          </w:p>
          <w:p w:rsidR="00015C11" w:rsidRPr="00A930F3" w:rsidRDefault="00015C11" w:rsidP="00EB19BB">
            <w:pPr>
              <w:spacing w:before="100" w:beforeAutospacing="1" w:after="100" w:afterAutospacing="1"/>
              <w:rPr>
                <w:rFonts w:ascii="Times New Roman" w:eastAsia="PMingLiU" w:hAnsi="Times New Roman" w:cs="Times New Roman"/>
                <w:szCs w:val="24"/>
              </w:rPr>
            </w:pPr>
            <w:r w:rsidRPr="00A930F3">
              <w:rPr>
                <w:rFonts w:ascii="Times New Roman" w:eastAsia="PMingLiU" w:hAnsi="Times New Roman" w:cs="Times New Roman"/>
                <w:szCs w:val="24"/>
              </w:rPr>
              <w:t>The Department of International Finance seeks to hire faculty at the assistant or associate professor level. The starting date for this position will be August 1, 2014.</w:t>
            </w:r>
          </w:p>
          <w:p w:rsidR="00015C11" w:rsidRPr="00A930F3" w:rsidRDefault="00015C11" w:rsidP="00EB19BB">
            <w:pPr>
              <w:spacing w:before="100" w:beforeAutospacing="1" w:after="100" w:afterAutospacing="1"/>
              <w:rPr>
                <w:rFonts w:ascii="Times New Roman" w:eastAsia="PMingLiU" w:hAnsi="Times New Roman" w:cs="Times New Roman"/>
                <w:szCs w:val="24"/>
              </w:rPr>
            </w:pPr>
            <w:r w:rsidRPr="00A930F3">
              <w:rPr>
                <w:rFonts w:ascii="Times New Roman" w:eastAsia="PMingLiU" w:hAnsi="Times New Roman" w:cs="Times New Roman"/>
                <w:szCs w:val="24"/>
              </w:rPr>
              <w:t xml:space="preserve">QUALIFICATIONS: </w:t>
            </w:r>
          </w:p>
          <w:p w:rsidR="00015C11" w:rsidRPr="00A930F3" w:rsidRDefault="00015C11" w:rsidP="00EB19BB">
            <w:pPr>
              <w:spacing w:before="100" w:beforeAutospacing="1" w:after="100" w:afterAutospacing="1"/>
              <w:rPr>
                <w:rFonts w:ascii="Times New Roman" w:eastAsia="PMingLiU" w:hAnsi="Times New Roman" w:cs="Times New Roman"/>
                <w:szCs w:val="24"/>
              </w:rPr>
            </w:pPr>
            <w:r w:rsidRPr="00A930F3">
              <w:rPr>
                <w:rFonts w:ascii="Times New Roman" w:eastAsia="PMingLiU" w:hAnsi="Times New Roman" w:cs="Times New Roman"/>
                <w:szCs w:val="24"/>
              </w:rPr>
              <w:t xml:space="preserve">Applicants must have a doctorate degree in finance, accounting or economics with two published papers in peer-reviewed journals. Applicants with industry work experience and professional certificates are preferred. As all teaching is in English, applicants must have native or near-native speaker fluency in English. </w:t>
            </w:r>
          </w:p>
          <w:p w:rsidR="00015C11" w:rsidRPr="00A930F3" w:rsidRDefault="00015C11" w:rsidP="00EB19BB">
            <w:pPr>
              <w:spacing w:before="100" w:beforeAutospacing="1" w:after="100" w:afterAutospacing="1"/>
              <w:rPr>
                <w:rFonts w:ascii="Times New Roman" w:eastAsia="PMingLiU" w:hAnsi="Times New Roman" w:cs="Times New Roman"/>
                <w:szCs w:val="24"/>
              </w:rPr>
            </w:pPr>
            <w:r w:rsidRPr="00A930F3">
              <w:rPr>
                <w:rFonts w:ascii="Times New Roman" w:eastAsia="PMingLiU" w:hAnsi="Times New Roman" w:cs="Times New Roman"/>
                <w:szCs w:val="24"/>
              </w:rPr>
              <w:t xml:space="preserve">REMUNERATION: Salary will be commensurate with qualifications and experience. Subsidies, such as rental and relocation assistance, and other benefits will also be provided. </w:t>
            </w:r>
          </w:p>
          <w:p w:rsidR="00015C11" w:rsidRPr="00A930F3" w:rsidRDefault="00015C11" w:rsidP="00EB19BB">
            <w:pPr>
              <w:spacing w:before="100" w:beforeAutospacing="1" w:after="100" w:afterAutospacing="1"/>
              <w:rPr>
                <w:rFonts w:ascii="Times New Roman" w:eastAsia="PMingLiU" w:hAnsi="Times New Roman" w:cs="Times New Roman"/>
                <w:szCs w:val="24"/>
              </w:rPr>
            </w:pPr>
            <w:r w:rsidRPr="00A930F3">
              <w:rPr>
                <w:rFonts w:ascii="Times New Roman" w:eastAsia="PMingLiU" w:hAnsi="Times New Roman" w:cs="Times New Roman"/>
                <w:szCs w:val="24"/>
              </w:rPr>
              <w:t xml:space="preserve">APPLICATION PROCEDURE: Interested applicants should email their curriculum vitae and three reference letters to: </w:t>
            </w:r>
            <w:hyperlink r:id="rId6" w:history="1">
              <w:r w:rsidRPr="00A930F3">
                <w:rPr>
                  <w:rStyle w:val="Hyperlink"/>
                  <w:rFonts w:ascii="Times New Roman" w:eastAsia="PMingLiU" w:hAnsi="Times New Roman" w:cs="Times New Roman"/>
                  <w:szCs w:val="24"/>
                </w:rPr>
                <w:t>kaoshiung@isu.edu.tw</w:t>
              </w:r>
            </w:hyperlink>
            <w:r w:rsidRPr="00A930F3">
              <w:rPr>
                <w:rFonts w:ascii="Times New Roman" w:eastAsia="PMingLiU" w:hAnsi="Times New Roman" w:cs="Times New Roman"/>
                <w:szCs w:val="24"/>
              </w:rPr>
              <w:t xml:space="preserve"> (subject: IFD position).</w:t>
            </w:r>
          </w:p>
          <w:p w:rsidR="00015C11" w:rsidRPr="00A930F3" w:rsidRDefault="00015C11" w:rsidP="00EB19BB">
            <w:pPr>
              <w:spacing w:before="100" w:beforeAutospacing="1" w:after="100" w:afterAutospacing="1"/>
              <w:rPr>
                <w:rFonts w:ascii="Times New Roman" w:eastAsia="PMingLiU" w:hAnsi="Times New Roman" w:cs="Times New Roman"/>
                <w:szCs w:val="24"/>
                <w:highlight w:val="lightGray"/>
              </w:rPr>
            </w:pPr>
          </w:p>
        </w:tc>
      </w:tr>
      <w:tr w:rsidR="00015C11" w:rsidRPr="00A930F3" w:rsidTr="00EB19BB">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15C11" w:rsidRPr="00A930F3" w:rsidRDefault="00015C11" w:rsidP="00EB19BB">
            <w:pPr>
              <w:rPr>
                <w:rFonts w:ascii="Times New Roman" w:eastAsia="PMingLiU" w:hAnsi="Times New Roman" w:cs="Times New Roman"/>
                <w:szCs w:val="24"/>
              </w:rPr>
            </w:pPr>
            <w:r w:rsidRPr="00A930F3">
              <w:rPr>
                <w:rFonts w:ascii="Times New Roman" w:hAnsi="Times New Roman" w:cs="Times New Roman"/>
              </w:rPr>
              <w:t>Contact Information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15C11" w:rsidRPr="00A930F3" w:rsidRDefault="00015C11" w:rsidP="00EB19BB">
            <w:pPr>
              <w:spacing w:before="100" w:beforeAutospacing="1" w:after="100" w:afterAutospacing="1"/>
              <w:rPr>
                <w:rFonts w:ascii="Times New Roman" w:eastAsia="PMingLiU" w:hAnsi="Times New Roman" w:cs="Times New Roman"/>
                <w:sz w:val="20"/>
                <w:szCs w:val="20"/>
                <w:highlight w:val="lightGray"/>
              </w:rPr>
            </w:pPr>
            <w:r w:rsidRPr="00A930F3">
              <w:rPr>
                <w:rFonts w:ascii="Times New Roman" w:eastAsia="PMingLiU" w:hAnsi="Times New Roman" w:cs="Times New Roman"/>
                <w:szCs w:val="24"/>
              </w:rPr>
              <w:t>Department of International Finance, I-</w:t>
            </w:r>
            <w:proofErr w:type="spellStart"/>
            <w:r w:rsidRPr="00A930F3">
              <w:rPr>
                <w:rFonts w:ascii="Times New Roman" w:eastAsia="PMingLiU" w:hAnsi="Times New Roman" w:cs="Times New Roman"/>
                <w:szCs w:val="24"/>
              </w:rPr>
              <w:t>Shou</w:t>
            </w:r>
            <w:proofErr w:type="spellEnd"/>
            <w:r w:rsidRPr="00A930F3">
              <w:rPr>
                <w:rFonts w:ascii="Times New Roman" w:eastAsia="PMingLiU" w:hAnsi="Times New Roman" w:cs="Times New Roman"/>
                <w:szCs w:val="24"/>
              </w:rPr>
              <w:t xml:space="preserve"> University, Taiwan</w:t>
            </w:r>
          </w:p>
        </w:tc>
      </w:tr>
    </w:tbl>
    <w:p w:rsidR="00015C11" w:rsidRPr="00A930F3" w:rsidRDefault="00015C11">
      <w:pPr>
        <w:rPr>
          <w:rFonts w:ascii="Times New Roman" w:hAnsi="Times New Roman" w:cs="Times New Roman"/>
        </w:rPr>
      </w:pPr>
    </w:p>
    <w:p w:rsidR="00015C11" w:rsidRPr="00A930F3" w:rsidRDefault="00015C11">
      <w:pPr>
        <w:widowControl/>
        <w:rPr>
          <w:rFonts w:ascii="Times New Roman" w:hAnsi="Times New Roman" w:cs="Times New Roman"/>
        </w:rPr>
      </w:pPr>
      <w:r w:rsidRPr="00A930F3">
        <w:rPr>
          <w:rFonts w:ascii="Times New Roman" w:hAnsi="Times New Roman" w:cs="Times New Roman"/>
        </w:rPr>
        <w:br w:type="page"/>
      </w:r>
    </w:p>
    <w:tbl>
      <w:tblPr>
        <w:tblW w:w="0" w:type="auto"/>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068"/>
        <w:gridCol w:w="8693"/>
      </w:tblGrid>
      <w:tr w:rsidR="00015C11" w:rsidRPr="00A930F3" w:rsidTr="00EB19BB">
        <w:trPr>
          <w:tblCellSpacing w:w="15" w:type="dxa"/>
        </w:trPr>
        <w:tc>
          <w:tcPr>
            <w:tcW w:w="191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15C11" w:rsidRPr="00A930F3" w:rsidRDefault="00015C11" w:rsidP="00EB19BB">
            <w:pPr>
              <w:rPr>
                <w:rFonts w:ascii="Times New Roman" w:eastAsia="PMingLiU" w:hAnsi="Times New Roman" w:cs="Times New Roman"/>
                <w:szCs w:val="24"/>
              </w:rPr>
            </w:pPr>
            <w:r w:rsidRPr="00A930F3">
              <w:rPr>
                <w:rFonts w:ascii="Times New Roman" w:hAnsi="Times New Roman" w:cs="Times New Roman"/>
              </w:rPr>
              <w:lastRenderedPageBreak/>
              <w:t>University</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15C11" w:rsidRPr="00A930F3" w:rsidRDefault="00015C11" w:rsidP="00EB19BB">
            <w:pPr>
              <w:rPr>
                <w:rFonts w:ascii="Times New Roman" w:hAnsi="Times New Roman" w:cs="Times New Roman"/>
              </w:rPr>
            </w:pPr>
            <w:r w:rsidRPr="00A930F3">
              <w:rPr>
                <w:rFonts w:ascii="Times New Roman" w:hAnsi="Times New Roman" w:cs="Times New Roman"/>
              </w:rPr>
              <w:t>Department of International Tourism and Hospitality, International College, I-</w:t>
            </w:r>
            <w:proofErr w:type="spellStart"/>
            <w:r w:rsidRPr="00A930F3">
              <w:rPr>
                <w:rFonts w:ascii="Times New Roman" w:hAnsi="Times New Roman" w:cs="Times New Roman"/>
              </w:rPr>
              <w:t>Shou</w:t>
            </w:r>
            <w:proofErr w:type="spellEnd"/>
            <w:r w:rsidRPr="00A930F3">
              <w:rPr>
                <w:rFonts w:ascii="Times New Roman" w:hAnsi="Times New Roman" w:cs="Times New Roman"/>
              </w:rPr>
              <w:t xml:space="preserve"> University</w:t>
            </w:r>
          </w:p>
        </w:tc>
      </w:tr>
      <w:tr w:rsidR="00015C11" w:rsidRPr="00A930F3" w:rsidTr="00EB19BB">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15C11" w:rsidRPr="00A930F3" w:rsidRDefault="00015C11" w:rsidP="00EB19BB">
            <w:pPr>
              <w:rPr>
                <w:rFonts w:ascii="Times New Roman" w:eastAsia="PMingLiU" w:hAnsi="Times New Roman" w:cs="Times New Roman"/>
                <w:szCs w:val="24"/>
              </w:rPr>
            </w:pPr>
            <w:r w:rsidRPr="00A930F3">
              <w:rPr>
                <w:rFonts w:ascii="Times New Roman" w:hAnsi="Times New Roman" w:cs="Times New Roman"/>
              </w:rPr>
              <w:t>Location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15C11" w:rsidRPr="00A930F3" w:rsidRDefault="00015C11" w:rsidP="00EB19BB">
            <w:pPr>
              <w:rPr>
                <w:rFonts w:ascii="Times New Roman" w:hAnsi="Times New Roman" w:cs="Times New Roman"/>
              </w:rPr>
            </w:pPr>
            <w:r w:rsidRPr="00A930F3">
              <w:rPr>
                <w:rFonts w:ascii="Times New Roman" w:hAnsi="Times New Roman" w:cs="Times New Roman"/>
              </w:rPr>
              <w:t xml:space="preserve">Taiwan / Kaohsiung </w:t>
            </w:r>
          </w:p>
        </w:tc>
      </w:tr>
      <w:tr w:rsidR="00015C11" w:rsidRPr="00A930F3" w:rsidTr="00EB19BB">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15C11" w:rsidRPr="00A930F3" w:rsidRDefault="00015C11" w:rsidP="00EB19BB">
            <w:pPr>
              <w:rPr>
                <w:rFonts w:ascii="Times New Roman" w:eastAsia="PMingLiU" w:hAnsi="Times New Roman" w:cs="Times New Roman"/>
                <w:szCs w:val="24"/>
              </w:rPr>
            </w:pPr>
            <w:r w:rsidRPr="00A930F3">
              <w:rPr>
                <w:rFonts w:ascii="Times New Roman" w:hAnsi="Times New Roman" w:cs="Times New Roman"/>
              </w:rPr>
              <w:t>Discipline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15C11" w:rsidRPr="00A930F3" w:rsidRDefault="00015C11" w:rsidP="00EB19BB">
            <w:pPr>
              <w:rPr>
                <w:rFonts w:ascii="Times New Roman" w:hAnsi="Times New Roman" w:cs="Times New Roman"/>
              </w:rPr>
            </w:pPr>
            <w:r w:rsidRPr="00A930F3">
              <w:rPr>
                <w:rFonts w:ascii="Times New Roman" w:hAnsi="Times New Roman" w:cs="Times New Roman"/>
              </w:rPr>
              <w:t>Hospitality Management</w:t>
            </w:r>
          </w:p>
        </w:tc>
      </w:tr>
      <w:tr w:rsidR="00015C11" w:rsidRPr="00A930F3" w:rsidTr="00EB19BB">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15C11" w:rsidRPr="00A930F3" w:rsidRDefault="00015C11" w:rsidP="00EB19BB">
            <w:pPr>
              <w:rPr>
                <w:rFonts w:ascii="Times New Roman" w:hAnsi="Times New Roman" w:cs="Times New Roman"/>
                <w:szCs w:val="24"/>
              </w:rPr>
            </w:pPr>
            <w:r w:rsidRPr="00A930F3">
              <w:rPr>
                <w:rFonts w:ascii="Times New Roman" w:hAnsi="Times New Roman" w:cs="Times New Roman"/>
              </w:rPr>
              <w:t>Employment Type</w:t>
            </w:r>
          </w:p>
          <w:p w:rsidR="00015C11" w:rsidRPr="00A930F3" w:rsidRDefault="00015C11" w:rsidP="00EB19BB">
            <w:pPr>
              <w:rPr>
                <w:rFonts w:ascii="Times New Roman" w:eastAsia="PMingLiU" w:hAnsi="Times New Roman" w:cs="Times New Roman"/>
                <w:szCs w:val="24"/>
              </w:rPr>
            </w:pPr>
            <w:r w:rsidRPr="00A930F3">
              <w:rPr>
                <w:rFonts w:ascii="Times New Roman" w:hAnsi="Times New Roman" w:cs="Times New Roman"/>
              </w:rPr>
              <w:t>/Position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15C11" w:rsidRPr="00A930F3" w:rsidRDefault="00015C11" w:rsidP="00EB19BB">
            <w:pPr>
              <w:rPr>
                <w:rFonts w:ascii="Times New Roman" w:hAnsi="Times New Roman" w:cs="Times New Roman"/>
              </w:rPr>
            </w:pPr>
            <w:r w:rsidRPr="00A930F3">
              <w:rPr>
                <w:rFonts w:ascii="Times New Roman" w:hAnsi="Times New Roman" w:cs="Times New Roman"/>
              </w:rPr>
              <w:t>Full-time Assistant Professor</w:t>
            </w:r>
          </w:p>
        </w:tc>
      </w:tr>
      <w:tr w:rsidR="00015C11" w:rsidRPr="00A930F3" w:rsidTr="00EB19BB">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15C11" w:rsidRPr="00A930F3" w:rsidRDefault="00015C11" w:rsidP="00EB19BB">
            <w:pPr>
              <w:rPr>
                <w:rFonts w:ascii="Times New Roman" w:eastAsia="PMingLiU" w:hAnsi="Times New Roman" w:cs="Times New Roman"/>
                <w:szCs w:val="24"/>
              </w:rPr>
            </w:pPr>
            <w:r w:rsidRPr="00A930F3">
              <w:rPr>
                <w:rFonts w:ascii="Times New Roman" w:hAnsi="Times New Roman" w:cs="Times New Roman"/>
              </w:rPr>
              <w:t>Description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15C11" w:rsidRPr="00A930F3" w:rsidRDefault="00015C11" w:rsidP="00EB19BB">
            <w:pPr>
              <w:spacing w:before="100" w:beforeAutospacing="1" w:after="100" w:afterAutospacing="1"/>
              <w:jc w:val="center"/>
              <w:rPr>
                <w:rFonts w:ascii="Times New Roman" w:hAnsi="Times New Roman" w:cs="Times New Roman"/>
                <w:b/>
                <w:bCs/>
                <w:color w:val="FF0000"/>
                <w:szCs w:val="24"/>
                <w:highlight w:val="lightGray"/>
              </w:rPr>
            </w:pPr>
            <w:r w:rsidRPr="00A930F3">
              <w:rPr>
                <w:rFonts w:ascii="Times New Roman" w:hAnsi="Times New Roman" w:cs="Times New Roman"/>
                <w:b/>
                <w:bCs/>
                <w:noProof/>
                <w:color w:val="FF0000"/>
                <w:szCs w:val="24"/>
                <w:lang w:eastAsia="en-US"/>
              </w:rPr>
              <w:drawing>
                <wp:inline distT="0" distB="0" distL="0" distR="0" wp14:anchorId="264FA4BB" wp14:editId="586F6682">
                  <wp:extent cx="981456" cy="509016"/>
                  <wp:effectExtent l="0" t="0" r="0" b="571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H Logo_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1456" cy="509016"/>
                          </a:xfrm>
                          <a:prstGeom prst="rect">
                            <a:avLst/>
                          </a:prstGeom>
                        </pic:spPr>
                      </pic:pic>
                    </a:graphicData>
                  </a:graphic>
                </wp:inline>
              </w:drawing>
            </w:r>
          </w:p>
          <w:p w:rsidR="00015C11" w:rsidRPr="00A930F3" w:rsidRDefault="00015C11" w:rsidP="00EB19BB">
            <w:pPr>
              <w:jc w:val="center"/>
              <w:rPr>
                <w:rFonts w:ascii="Times New Roman" w:hAnsi="Times New Roman" w:cs="Times New Roman"/>
                <w:b/>
                <w:sz w:val="28"/>
                <w:szCs w:val="28"/>
              </w:rPr>
            </w:pPr>
            <w:r w:rsidRPr="00A930F3">
              <w:rPr>
                <w:rFonts w:ascii="Times New Roman" w:hAnsi="Times New Roman" w:cs="Times New Roman"/>
                <w:b/>
                <w:sz w:val="28"/>
                <w:szCs w:val="28"/>
              </w:rPr>
              <w:t>Department of International Tourism and Hospitality</w:t>
            </w:r>
          </w:p>
          <w:p w:rsidR="00015C11" w:rsidRPr="00A930F3" w:rsidRDefault="00015C11" w:rsidP="00EB19BB">
            <w:pPr>
              <w:jc w:val="center"/>
              <w:rPr>
                <w:rFonts w:ascii="Times New Roman" w:hAnsi="Times New Roman" w:cs="Times New Roman"/>
                <w:b/>
              </w:rPr>
            </w:pPr>
            <w:r w:rsidRPr="00A930F3">
              <w:rPr>
                <w:rFonts w:ascii="Times New Roman" w:hAnsi="Times New Roman" w:cs="Times New Roman"/>
                <w:b/>
              </w:rPr>
              <w:t>ASSISTANT PROFESSOR JOB OPENING</w:t>
            </w:r>
          </w:p>
          <w:p w:rsidR="00015C11" w:rsidRPr="00A930F3" w:rsidRDefault="00015C11" w:rsidP="00EB19BB">
            <w:pPr>
              <w:jc w:val="center"/>
              <w:rPr>
                <w:rFonts w:ascii="Times New Roman" w:hAnsi="Times New Roman" w:cs="Times New Roman"/>
                <w:b/>
              </w:rPr>
            </w:pPr>
          </w:p>
          <w:p w:rsidR="00015C11" w:rsidRPr="00A930F3" w:rsidRDefault="00015C11" w:rsidP="00EB19BB">
            <w:pPr>
              <w:jc w:val="both"/>
              <w:rPr>
                <w:rFonts w:ascii="Times New Roman" w:hAnsi="Times New Roman" w:cs="Times New Roman"/>
              </w:rPr>
            </w:pPr>
            <w:r w:rsidRPr="00A930F3">
              <w:rPr>
                <w:rFonts w:ascii="Times New Roman" w:hAnsi="Times New Roman" w:cs="Times New Roman"/>
              </w:rPr>
              <w:t>The Department of International Tourism and Hospitality at I-</w:t>
            </w:r>
            <w:proofErr w:type="spellStart"/>
            <w:r w:rsidRPr="00A930F3">
              <w:rPr>
                <w:rFonts w:ascii="Times New Roman" w:hAnsi="Times New Roman" w:cs="Times New Roman"/>
              </w:rPr>
              <w:t>Shou</w:t>
            </w:r>
            <w:proofErr w:type="spellEnd"/>
            <w:r w:rsidRPr="00A930F3">
              <w:rPr>
                <w:rFonts w:ascii="Times New Roman" w:hAnsi="Times New Roman" w:cs="Times New Roman"/>
              </w:rPr>
              <w:t xml:space="preserve"> University International College, Kaohsiung, Taiwan, R.O.C. seeks to appoint faculty to teach courses in the Hospitality Management concentration of its B.Sc. degree, beginning in August 2014.  The concentration emphasizes Lodging Operations and Food &amp; Beverage Management. The minimum required academic qualification for appointment is possession of a suitable doctoral degree. Recent graduates seeking cross-cultural experience may find this position attractive. Applicants who can contribute to more than one area will be preferred. As all teaching in the International College is in English, applicants must be fluent in English but not necessarily native speakers.  </w:t>
            </w:r>
          </w:p>
          <w:p w:rsidR="00015C11" w:rsidRPr="00A930F3" w:rsidRDefault="00015C11" w:rsidP="00EB19BB">
            <w:pPr>
              <w:jc w:val="both"/>
              <w:rPr>
                <w:rFonts w:ascii="Times New Roman" w:hAnsi="Times New Roman" w:cs="Times New Roman"/>
                <w:u w:val="single"/>
              </w:rPr>
            </w:pPr>
            <w:r w:rsidRPr="00A930F3">
              <w:rPr>
                <w:rFonts w:ascii="Times New Roman" w:hAnsi="Times New Roman" w:cs="Times New Roman"/>
              </w:rPr>
              <w:t xml:space="preserve">Applicants should submit their current curriculum vita, teaching statement, research plan, and three references to </w:t>
            </w:r>
            <w:hyperlink r:id="rId8" w:history="1">
              <w:r w:rsidRPr="00A930F3">
                <w:rPr>
                  <w:rStyle w:val="Hyperlink"/>
                  <w:rFonts w:ascii="Times New Roman" w:hAnsi="Times New Roman" w:cs="Times New Roman"/>
                </w:rPr>
                <w:t>bettinachen@.isu.edu.tw</w:t>
              </w:r>
            </w:hyperlink>
            <w:r w:rsidRPr="00A930F3">
              <w:rPr>
                <w:rFonts w:ascii="Times New Roman" w:hAnsi="Times New Roman" w:cs="Times New Roman"/>
                <w:u w:val="single"/>
              </w:rPr>
              <w:t>.</w:t>
            </w:r>
            <w:r w:rsidRPr="00A930F3">
              <w:rPr>
                <w:rFonts w:ascii="Times New Roman" w:hAnsi="Times New Roman" w:cs="Times New Roman"/>
              </w:rPr>
              <w:t xml:space="preserve"> Further information about the Department and appointment also can be obtained from this email address.</w:t>
            </w:r>
          </w:p>
          <w:p w:rsidR="00015C11" w:rsidRPr="00A930F3" w:rsidRDefault="00015C11" w:rsidP="00EB19BB">
            <w:pPr>
              <w:spacing w:before="100" w:beforeAutospacing="1" w:after="100" w:afterAutospacing="1"/>
              <w:rPr>
                <w:rFonts w:ascii="Times New Roman" w:eastAsia="PMingLiU" w:hAnsi="Times New Roman" w:cs="Times New Roman"/>
                <w:szCs w:val="24"/>
                <w:highlight w:val="lightGray"/>
              </w:rPr>
            </w:pPr>
          </w:p>
        </w:tc>
      </w:tr>
      <w:tr w:rsidR="00015C11" w:rsidRPr="00A930F3" w:rsidTr="00EB19BB">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15C11" w:rsidRPr="00A930F3" w:rsidRDefault="00015C11" w:rsidP="00EB19BB">
            <w:pPr>
              <w:rPr>
                <w:rFonts w:ascii="Times New Roman" w:eastAsia="PMingLiU" w:hAnsi="Times New Roman" w:cs="Times New Roman"/>
                <w:szCs w:val="24"/>
              </w:rPr>
            </w:pPr>
            <w:r w:rsidRPr="00A930F3">
              <w:rPr>
                <w:rFonts w:ascii="Times New Roman" w:hAnsi="Times New Roman" w:cs="Times New Roman"/>
              </w:rPr>
              <w:t>Contact Information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15C11" w:rsidRPr="00A930F3" w:rsidRDefault="006949C5" w:rsidP="00EB19BB">
            <w:pPr>
              <w:rPr>
                <w:rStyle w:val="Hyperlink"/>
                <w:rFonts w:ascii="Times New Roman" w:hAnsi="Times New Roman" w:cs="Times New Roman"/>
              </w:rPr>
            </w:pPr>
            <w:hyperlink r:id="rId9" w:history="1">
              <w:r w:rsidR="00015C11" w:rsidRPr="00A930F3">
                <w:rPr>
                  <w:rStyle w:val="Hyperlink"/>
                  <w:rFonts w:ascii="Times New Roman" w:hAnsi="Times New Roman" w:cs="Times New Roman"/>
                </w:rPr>
                <w:t>bettinachen@.isu.edu.tw</w:t>
              </w:r>
            </w:hyperlink>
          </w:p>
          <w:p w:rsidR="00015C11" w:rsidRPr="00A930F3" w:rsidRDefault="006949C5" w:rsidP="00EB19BB">
            <w:pPr>
              <w:rPr>
                <w:rFonts w:ascii="Times New Roman" w:eastAsia="PMingLiU" w:hAnsi="Times New Roman" w:cs="Times New Roman"/>
                <w:sz w:val="20"/>
                <w:szCs w:val="20"/>
                <w:highlight w:val="lightGray"/>
              </w:rPr>
            </w:pPr>
            <w:hyperlink r:id="rId10" w:history="1">
              <w:r w:rsidR="00015C11" w:rsidRPr="00A930F3">
                <w:rPr>
                  <w:rFonts w:ascii="Times New Roman" w:hAnsi="Times New Roman" w:cs="Times New Roman"/>
                </w:rPr>
                <w:t>TEL:886</w:t>
              </w:r>
            </w:hyperlink>
            <w:r w:rsidR="00015C11" w:rsidRPr="00A930F3">
              <w:rPr>
                <w:rFonts w:ascii="Times New Roman" w:hAnsi="Times New Roman" w:cs="Times New Roman"/>
              </w:rPr>
              <w:t xml:space="preserve"> 7 6577711 ext.8802</w:t>
            </w:r>
          </w:p>
        </w:tc>
      </w:tr>
    </w:tbl>
    <w:p w:rsidR="00CA1D2D" w:rsidRPr="00A930F3" w:rsidRDefault="00CA1D2D">
      <w:pPr>
        <w:rPr>
          <w:rFonts w:ascii="Times New Roman" w:hAnsi="Times New Roman" w:cs="Times New Roman"/>
        </w:rPr>
      </w:pPr>
    </w:p>
    <w:sectPr w:rsidR="00CA1D2D" w:rsidRPr="00A930F3" w:rsidSect="00CA1D2D">
      <w:pgSz w:w="11906" w:h="16838"/>
      <w:pgMar w:top="1440" w:right="566" w:bottom="1440"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D2D"/>
    <w:rsid w:val="0000199C"/>
    <w:rsid w:val="00015C11"/>
    <w:rsid w:val="00143D3F"/>
    <w:rsid w:val="00363698"/>
    <w:rsid w:val="005419A7"/>
    <w:rsid w:val="006608B3"/>
    <w:rsid w:val="006949C5"/>
    <w:rsid w:val="007E5685"/>
    <w:rsid w:val="00876681"/>
    <w:rsid w:val="008F2842"/>
    <w:rsid w:val="009939F5"/>
    <w:rsid w:val="00A635B0"/>
    <w:rsid w:val="00A930F3"/>
    <w:rsid w:val="00B77A6D"/>
    <w:rsid w:val="00C14776"/>
    <w:rsid w:val="00CA1D2D"/>
    <w:rsid w:val="00CE37EA"/>
    <w:rsid w:val="00FD0A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1D2D"/>
    <w:rPr>
      <w:color w:val="0000FF"/>
      <w:u w:val="single"/>
    </w:rPr>
  </w:style>
  <w:style w:type="paragraph" w:styleId="NormalWeb">
    <w:name w:val="Normal (Web)"/>
    <w:basedOn w:val="Normal"/>
    <w:uiPriority w:val="99"/>
    <w:unhideWhenUsed/>
    <w:rsid w:val="00876681"/>
    <w:pPr>
      <w:widowControl/>
      <w:spacing w:before="300" w:after="300"/>
    </w:pPr>
    <w:rPr>
      <w:rFonts w:ascii="PMingLiU" w:eastAsia="PMingLiU" w:hAnsi="PMingLiU" w:cs="PMingLiU"/>
      <w:kern w:val="0"/>
      <w:szCs w:val="24"/>
    </w:rPr>
  </w:style>
  <w:style w:type="character" w:styleId="Strong">
    <w:name w:val="Strong"/>
    <w:basedOn w:val="DefaultParagraphFont"/>
    <w:uiPriority w:val="22"/>
    <w:qFormat/>
    <w:rsid w:val="00876681"/>
    <w:rPr>
      <w:b/>
      <w:bCs/>
    </w:rPr>
  </w:style>
  <w:style w:type="paragraph" w:styleId="BalloonText">
    <w:name w:val="Balloon Text"/>
    <w:basedOn w:val="Normal"/>
    <w:link w:val="BalloonTextChar"/>
    <w:uiPriority w:val="99"/>
    <w:semiHidden/>
    <w:unhideWhenUsed/>
    <w:rsid w:val="00015C1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15C1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1D2D"/>
    <w:rPr>
      <w:color w:val="0000FF"/>
      <w:u w:val="single"/>
    </w:rPr>
  </w:style>
  <w:style w:type="paragraph" w:styleId="NormalWeb">
    <w:name w:val="Normal (Web)"/>
    <w:basedOn w:val="Normal"/>
    <w:uiPriority w:val="99"/>
    <w:unhideWhenUsed/>
    <w:rsid w:val="00876681"/>
    <w:pPr>
      <w:widowControl/>
      <w:spacing w:before="300" w:after="300"/>
    </w:pPr>
    <w:rPr>
      <w:rFonts w:ascii="PMingLiU" w:eastAsia="PMingLiU" w:hAnsi="PMingLiU" w:cs="PMingLiU"/>
      <w:kern w:val="0"/>
      <w:szCs w:val="24"/>
    </w:rPr>
  </w:style>
  <w:style w:type="character" w:styleId="Strong">
    <w:name w:val="Strong"/>
    <w:basedOn w:val="DefaultParagraphFont"/>
    <w:uiPriority w:val="22"/>
    <w:qFormat/>
    <w:rsid w:val="00876681"/>
    <w:rPr>
      <w:b/>
      <w:bCs/>
    </w:rPr>
  </w:style>
  <w:style w:type="paragraph" w:styleId="BalloonText">
    <w:name w:val="Balloon Text"/>
    <w:basedOn w:val="Normal"/>
    <w:link w:val="BalloonTextChar"/>
    <w:uiPriority w:val="99"/>
    <w:semiHidden/>
    <w:unhideWhenUsed/>
    <w:rsid w:val="00015C1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15C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529568">
      <w:bodyDiv w:val="1"/>
      <w:marLeft w:val="0"/>
      <w:marRight w:val="0"/>
      <w:marTop w:val="0"/>
      <w:marBottom w:val="0"/>
      <w:divBdr>
        <w:top w:val="none" w:sz="0" w:space="0" w:color="auto"/>
        <w:left w:val="none" w:sz="0" w:space="0" w:color="auto"/>
        <w:bottom w:val="none" w:sz="0" w:space="0" w:color="auto"/>
        <w:right w:val="none" w:sz="0" w:space="0" w:color="auto"/>
      </w:divBdr>
    </w:div>
    <w:div w:id="180692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inachen@.isu.edu.tw"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aoshiung@isu.edu.tw" TargetMode="External"/><Relationship Id="rId11" Type="http://schemas.openxmlformats.org/officeDocument/2006/relationships/fontTable" Target="fontTable.xml"/><Relationship Id="rId5" Type="http://schemas.openxmlformats.org/officeDocument/2006/relationships/hyperlink" Target="http://www.isu.edu.tw" TargetMode="External"/><Relationship Id="rId10" Type="http://schemas.openxmlformats.org/officeDocument/2006/relationships/hyperlink" Target="TEL:886" TargetMode="External"/><Relationship Id="rId4" Type="http://schemas.openxmlformats.org/officeDocument/2006/relationships/webSettings" Target="webSettings.xml"/><Relationship Id="rId9" Type="http://schemas.openxmlformats.org/officeDocument/2006/relationships/hyperlink" Target="mailto:bettinachen@.is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Eli Broad College of Business</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dc:creator>
  <cp:lastModifiedBy>Kocas, Erkan</cp:lastModifiedBy>
  <cp:revision>2</cp:revision>
  <cp:lastPrinted>2013-10-09T01:44:00Z</cp:lastPrinted>
  <dcterms:created xsi:type="dcterms:W3CDTF">2013-10-23T14:43:00Z</dcterms:created>
  <dcterms:modified xsi:type="dcterms:W3CDTF">2013-10-23T14:43:00Z</dcterms:modified>
</cp:coreProperties>
</file>